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2C950" w14:textId="0561D04B" w:rsidR="00060678" w:rsidRPr="00467F45" w:rsidRDefault="00060678" w:rsidP="00171924">
      <w:pPr>
        <w:jc w:val="right"/>
        <w:rPr>
          <w:szCs w:val="24"/>
        </w:rPr>
      </w:pPr>
    </w:p>
    <w:p w14:paraId="5AF85671" w14:textId="1AE45556" w:rsidR="00060678" w:rsidRPr="00467F45" w:rsidRDefault="00D6253D" w:rsidP="00B53C2B">
      <w:pPr>
        <w:jc w:val="center"/>
        <w:rPr>
          <w:b/>
          <w:bCs/>
          <w:szCs w:val="24"/>
        </w:rPr>
      </w:pPr>
      <w:r w:rsidRPr="00467F45">
        <w:rPr>
          <w:b/>
          <w:bCs/>
        </w:rPr>
        <w:t>KOKYBĖS</w:t>
      </w:r>
      <w:r w:rsidR="005343E3" w:rsidRPr="00467F45">
        <w:rPr>
          <w:b/>
          <w:bCs/>
        </w:rPr>
        <w:t xml:space="preserve"> KRITERIJAI</w:t>
      </w:r>
      <w:r w:rsidR="008F3AEA" w:rsidRPr="00467F45">
        <w:rPr>
          <w:b/>
          <w:bCs/>
        </w:rPr>
        <w:t xml:space="preserve"> </w:t>
      </w:r>
      <w:r w:rsidR="00945543" w:rsidRPr="00467F45">
        <w:rPr>
          <w:b/>
          <w:bCs/>
        </w:rPr>
        <w:t xml:space="preserve">IR </w:t>
      </w:r>
      <w:r w:rsidRPr="00467F45">
        <w:rPr>
          <w:b/>
          <w:bCs/>
        </w:rPr>
        <w:t>JŲ VERTINIMAS</w:t>
      </w:r>
    </w:p>
    <w:p w14:paraId="528E4371" w14:textId="36BE34DF" w:rsidR="00060678" w:rsidRPr="00467F45" w:rsidRDefault="00060678">
      <w:pPr>
        <w:rPr>
          <w:szCs w:val="24"/>
        </w:rPr>
      </w:pPr>
    </w:p>
    <w:p w14:paraId="6A3B18DD" w14:textId="018D08A0" w:rsidR="00F14FFD" w:rsidRDefault="00F14FFD" w:rsidP="00FC397F">
      <w:pPr>
        <w:pStyle w:val="Sraopastraipa"/>
        <w:numPr>
          <w:ilvl w:val="0"/>
          <w:numId w:val="1"/>
        </w:numPr>
        <w:tabs>
          <w:tab w:val="left" w:pos="851"/>
          <w:tab w:val="left" w:pos="993"/>
        </w:tabs>
        <w:ind w:left="0" w:firstLine="567"/>
        <w:rPr>
          <w:szCs w:val="24"/>
        </w:rPr>
      </w:pPr>
      <w:r w:rsidRPr="00467F45">
        <w:rPr>
          <w:szCs w:val="24"/>
        </w:rPr>
        <w:t>Ekonomiškai naudingiausias pasiūlymas išrenkamas pagal kainos ir kokybės santykį</w:t>
      </w:r>
      <w:r w:rsidR="00956929">
        <w:rPr>
          <w:szCs w:val="24"/>
        </w:rPr>
        <w:t xml:space="preserve"> </w:t>
      </w:r>
      <w:r w:rsidR="00956929" w:rsidRPr="001D11C5">
        <w:rPr>
          <w:lang w:bidi="ta-IN"/>
        </w:rPr>
        <w:t>šiame priede nurodyta tvarka</w:t>
      </w:r>
      <w:r w:rsidR="00B6003F" w:rsidRPr="00467F45">
        <w:rPr>
          <w:szCs w:val="24"/>
        </w:rPr>
        <w:t>.</w:t>
      </w:r>
    </w:p>
    <w:p w14:paraId="7DF000EE" w14:textId="77777777" w:rsidR="00877E04" w:rsidRPr="00D163B1" w:rsidRDefault="00877E04" w:rsidP="00FC397F">
      <w:pPr>
        <w:pStyle w:val="Sraopastraipa"/>
        <w:numPr>
          <w:ilvl w:val="0"/>
          <w:numId w:val="1"/>
        </w:numPr>
        <w:tabs>
          <w:tab w:val="left" w:pos="851"/>
        </w:tabs>
        <w:ind w:left="0" w:firstLine="567"/>
        <w:rPr>
          <w:iCs/>
          <w:szCs w:val="24"/>
        </w:rPr>
      </w:pPr>
      <w:r w:rsidRPr="00D163B1">
        <w:rPr>
          <w:bCs/>
          <w:iCs/>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4EBAE53D" w14:textId="62E09850" w:rsidR="00A538D4" w:rsidRPr="0066580A" w:rsidRDefault="00A538D4" w:rsidP="00FC397F">
      <w:pPr>
        <w:pStyle w:val="Sraopastraipa"/>
        <w:numPr>
          <w:ilvl w:val="0"/>
          <w:numId w:val="1"/>
        </w:numPr>
        <w:tabs>
          <w:tab w:val="left" w:pos="851"/>
          <w:tab w:val="left" w:pos="1701"/>
        </w:tabs>
        <w:ind w:left="0" w:firstLine="567"/>
        <w:rPr>
          <w:rFonts w:asciiTheme="majorBidi" w:hAnsiTheme="majorBidi" w:cstheme="majorBidi"/>
          <w:szCs w:val="24"/>
        </w:rPr>
      </w:pPr>
      <w:r w:rsidRPr="0066580A">
        <w:rPr>
          <w:rFonts w:asciiTheme="majorBidi" w:hAnsiTheme="majorBidi" w:cstheme="majorBidi"/>
          <w:szCs w:val="24"/>
        </w:rPr>
        <w:t>Pasiūlymo vertinimo kriterijai nurodyti 1 lentelėje:</w:t>
      </w:r>
    </w:p>
    <w:p w14:paraId="0D38977E" w14:textId="77777777" w:rsidR="00DC42CF" w:rsidRPr="00467F45" w:rsidRDefault="00DC42CF" w:rsidP="00A538D4">
      <w:pPr>
        <w:pStyle w:val="Sraopastraipa"/>
        <w:tabs>
          <w:tab w:val="left" w:pos="993"/>
        </w:tabs>
        <w:ind w:left="567"/>
        <w:rPr>
          <w:szCs w:val="24"/>
        </w:rPr>
      </w:pPr>
    </w:p>
    <w:p w14:paraId="775D9047" w14:textId="69CF7788" w:rsidR="00A538D4" w:rsidRPr="00694CC1" w:rsidRDefault="00A538D4" w:rsidP="00694CC1">
      <w:pPr>
        <w:tabs>
          <w:tab w:val="left" w:pos="993"/>
        </w:tabs>
        <w:spacing w:after="120"/>
        <w:jc w:val="right"/>
        <w:rPr>
          <w:szCs w:val="24"/>
        </w:rPr>
      </w:pPr>
      <w:r w:rsidRPr="00694CC1">
        <w:rPr>
          <w:szCs w:val="24"/>
        </w:rPr>
        <w:t xml:space="preserve">1 lentelė. </w:t>
      </w:r>
      <w:r w:rsidR="001057B2" w:rsidRPr="00694CC1">
        <w:rPr>
          <w:szCs w:val="24"/>
        </w:rPr>
        <w:t>Pasiūlymų</w:t>
      </w:r>
      <w:r w:rsidR="00B6003F" w:rsidRPr="00694CC1">
        <w:rPr>
          <w:szCs w:val="24"/>
        </w:rPr>
        <w:t xml:space="preserve"> vertinimo kriterijai</w:t>
      </w:r>
      <w:r w:rsidR="0005368B">
        <w:rPr>
          <w:szCs w:val="24"/>
        </w:rPr>
        <w:t xml:space="preserve">, vertinimo </w:t>
      </w:r>
      <w:r w:rsidR="0005368B" w:rsidRPr="008D4176">
        <w:rPr>
          <w:rFonts w:eastAsiaTheme="minorHAnsi"/>
          <w:color w:val="000000"/>
          <w:szCs w:val="24"/>
        </w:rPr>
        <w:t>reikšmė</w:t>
      </w:r>
      <w:r w:rsidR="0005368B">
        <w:rPr>
          <w:rFonts w:eastAsiaTheme="minorHAnsi"/>
          <w:color w:val="000000"/>
          <w:szCs w:val="24"/>
        </w:rPr>
        <w:t>s</w:t>
      </w:r>
      <w:r w:rsidR="0005368B" w:rsidRPr="008D4176">
        <w:rPr>
          <w:rFonts w:eastAsiaTheme="minorHAnsi"/>
          <w:color w:val="000000"/>
          <w:szCs w:val="24"/>
        </w:rPr>
        <w:t xml:space="preserve"> (T) ir balų suteikimo tvarka</w:t>
      </w:r>
      <w:r w:rsidR="005805AA" w:rsidRPr="00694CC1">
        <w:rPr>
          <w:szCs w:val="24"/>
        </w:rPr>
        <w:t>.</w:t>
      </w:r>
    </w:p>
    <w:tbl>
      <w:tblPr>
        <w:tblW w:w="50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2"/>
        <w:gridCol w:w="1200"/>
        <w:gridCol w:w="4501"/>
        <w:gridCol w:w="1878"/>
        <w:gridCol w:w="1521"/>
      </w:tblGrid>
      <w:tr w:rsidR="00AE1644" w:rsidRPr="00467F45" w14:paraId="796D68A1" w14:textId="77777777" w:rsidTr="00FB3206">
        <w:trPr>
          <w:jc w:val="center"/>
        </w:trPr>
        <w:tc>
          <w:tcPr>
            <w:tcW w:w="3261" w:type="pct"/>
            <w:gridSpan w:val="3"/>
            <w:shd w:val="clear" w:color="auto" w:fill="auto"/>
            <w:vAlign w:val="center"/>
          </w:tcPr>
          <w:p w14:paraId="7835CEFE" w14:textId="77777777" w:rsidR="00AE1644" w:rsidRPr="00467F45" w:rsidRDefault="00AE1644" w:rsidP="00280EA4">
            <w:pPr>
              <w:jc w:val="center"/>
              <w:rPr>
                <w:b/>
                <w:szCs w:val="24"/>
                <w:lang w:eastAsia="lt-LT"/>
              </w:rPr>
            </w:pPr>
            <w:r w:rsidRPr="00467F45">
              <w:rPr>
                <w:b/>
                <w:szCs w:val="24"/>
                <w:lang w:eastAsia="lt-LT"/>
              </w:rPr>
              <w:t>Vertinimo kriterijai</w:t>
            </w:r>
          </w:p>
        </w:tc>
        <w:tc>
          <w:tcPr>
            <w:tcW w:w="961" w:type="pct"/>
            <w:shd w:val="clear" w:color="auto" w:fill="auto"/>
            <w:vAlign w:val="center"/>
          </w:tcPr>
          <w:p w14:paraId="5C35E11A" w14:textId="76772CE6" w:rsidR="00AE1644" w:rsidRPr="0060143A" w:rsidRDefault="005C3EAB" w:rsidP="00280EA4">
            <w:pPr>
              <w:jc w:val="center"/>
              <w:rPr>
                <w:b/>
                <w:szCs w:val="24"/>
                <w:lang w:eastAsia="lt-LT"/>
              </w:rPr>
            </w:pPr>
            <w:r w:rsidRPr="0060143A">
              <w:rPr>
                <w:b/>
                <w:bCs/>
                <w:szCs w:val="24"/>
                <w:lang w:eastAsia="zh-CN"/>
              </w:rPr>
              <w:t>Maksimalus suteikiamas balų skaičius</w:t>
            </w:r>
          </w:p>
        </w:tc>
        <w:tc>
          <w:tcPr>
            <w:tcW w:w="778" w:type="pct"/>
            <w:shd w:val="clear" w:color="auto" w:fill="auto"/>
            <w:vAlign w:val="center"/>
          </w:tcPr>
          <w:p w14:paraId="1A097F82" w14:textId="4DAB3725" w:rsidR="00AE1644" w:rsidRPr="00467F45" w:rsidRDefault="00AE1644" w:rsidP="00280EA4">
            <w:pPr>
              <w:jc w:val="center"/>
              <w:rPr>
                <w:b/>
                <w:szCs w:val="24"/>
                <w:lang w:eastAsia="lt-LT"/>
              </w:rPr>
            </w:pPr>
            <w:r w:rsidRPr="00467F45">
              <w:rPr>
                <w:b/>
                <w:szCs w:val="24"/>
                <w:lang w:eastAsia="lt-LT"/>
              </w:rPr>
              <w:t>Lyginamasis svoris ekonominio naudingumo įvertinime</w:t>
            </w:r>
          </w:p>
        </w:tc>
      </w:tr>
      <w:tr w:rsidR="00887673" w:rsidRPr="00467F45" w14:paraId="446B2BE8" w14:textId="77777777" w:rsidTr="00741DBC">
        <w:trPr>
          <w:jc w:val="center"/>
        </w:trPr>
        <w:tc>
          <w:tcPr>
            <w:tcW w:w="4222" w:type="pct"/>
            <w:gridSpan w:val="4"/>
            <w:shd w:val="clear" w:color="auto" w:fill="E2EFD9" w:themeFill="accent6" w:themeFillTint="33"/>
          </w:tcPr>
          <w:p w14:paraId="55B8523C" w14:textId="71B7348D" w:rsidR="00887673" w:rsidRPr="00467F45" w:rsidRDefault="00887673" w:rsidP="00887673">
            <w:pPr>
              <w:spacing w:before="120" w:after="120"/>
              <w:jc w:val="left"/>
              <w:rPr>
                <w:szCs w:val="24"/>
                <w:lang w:eastAsia="lt-LT"/>
              </w:rPr>
            </w:pPr>
            <w:r w:rsidRPr="00467F45">
              <w:rPr>
                <w:b/>
                <w:szCs w:val="24"/>
                <w:lang w:eastAsia="lt-LT"/>
              </w:rPr>
              <w:t>Pirmas kriterijus (C) – Kaina</w:t>
            </w:r>
          </w:p>
        </w:tc>
        <w:tc>
          <w:tcPr>
            <w:tcW w:w="778" w:type="pct"/>
            <w:shd w:val="clear" w:color="auto" w:fill="E2EFD9" w:themeFill="accent6" w:themeFillTint="33"/>
            <w:vAlign w:val="center"/>
          </w:tcPr>
          <w:p w14:paraId="1B37BD70" w14:textId="78E587E1" w:rsidR="00887673" w:rsidRPr="00FB5668" w:rsidRDefault="00887673" w:rsidP="00887673">
            <w:pPr>
              <w:spacing w:before="120" w:after="120"/>
              <w:jc w:val="center"/>
              <w:rPr>
                <w:b/>
                <w:bCs/>
                <w:szCs w:val="24"/>
                <w:lang w:eastAsia="lt-LT"/>
              </w:rPr>
            </w:pPr>
            <w:r w:rsidRPr="00FB5668">
              <w:rPr>
                <w:b/>
                <w:bCs/>
                <w:szCs w:val="24"/>
                <w:lang w:eastAsia="lt-LT"/>
              </w:rPr>
              <w:t>X=</w:t>
            </w:r>
            <w:r w:rsidR="00220082">
              <w:rPr>
                <w:b/>
                <w:bCs/>
                <w:szCs w:val="24"/>
                <w:lang w:eastAsia="lt-LT"/>
              </w:rPr>
              <w:t>97</w:t>
            </w:r>
          </w:p>
        </w:tc>
      </w:tr>
      <w:tr w:rsidR="00AE1644" w:rsidRPr="00467F45" w14:paraId="580BA43D" w14:textId="77777777" w:rsidTr="00741DBC">
        <w:trPr>
          <w:trHeight w:val="455"/>
          <w:jc w:val="center"/>
        </w:trPr>
        <w:tc>
          <w:tcPr>
            <w:tcW w:w="4222" w:type="pct"/>
            <w:gridSpan w:val="4"/>
            <w:shd w:val="clear" w:color="auto" w:fill="E2EFD9" w:themeFill="accent6" w:themeFillTint="33"/>
            <w:vAlign w:val="center"/>
          </w:tcPr>
          <w:p w14:paraId="69F6AF47" w14:textId="7047602F" w:rsidR="00AE1644" w:rsidRPr="00467F45" w:rsidRDefault="00AE1644" w:rsidP="00694CC1">
            <w:pPr>
              <w:spacing w:before="120" w:after="120"/>
              <w:rPr>
                <w:szCs w:val="24"/>
                <w:lang w:eastAsia="lt-LT"/>
              </w:rPr>
            </w:pPr>
            <w:r w:rsidRPr="00467F45">
              <w:rPr>
                <w:b/>
                <w:szCs w:val="24"/>
                <w:lang w:eastAsia="lt-LT"/>
              </w:rPr>
              <w:t>Antras kriterijus (</w:t>
            </w:r>
            <w:r w:rsidR="00C86F58">
              <w:rPr>
                <w:b/>
                <w:szCs w:val="24"/>
                <w:lang w:eastAsia="lt-LT"/>
              </w:rPr>
              <w:t>T</w:t>
            </w:r>
            <w:r w:rsidRPr="00467F45">
              <w:rPr>
                <w:b/>
                <w:szCs w:val="24"/>
                <w:lang w:eastAsia="lt-LT"/>
              </w:rPr>
              <w:t xml:space="preserve">) – </w:t>
            </w:r>
            <w:r w:rsidR="00714B2B">
              <w:rPr>
                <w:b/>
                <w:szCs w:val="24"/>
                <w:lang w:eastAsia="lt-LT"/>
              </w:rPr>
              <w:t xml:space="preserve">Kokybė – </w:t>
            </w:r>
            <w:r w:rsidR="00E31FF7">
              <w:rPr>
                <w:b/>
                <w:szCs w:val="24"/>
                <w:lang w:eastAsia="lt-LT"/>
              </w:rPr>
              <w:t>Laikas, per kurį turi būti pašalinamas incidentas</w:t>
            </w:r>
          </w:p>
        </w:tc>
        <w:tc>
          <w:tcPr>
            <w:tcW w:w="778" w:type="pct"/>
            <w:shd w:val="clear" w:color="auto" w:fill="E2EFD9" w:themeFill="accent6" w:themeFillTint="33"/>
            <w:vAlign w:val="center"/>
          </w:tcPr>
          <w:p w14:paraId="37AF3832" w14:textId="30BEDA6C" w:rsidR="00AE1644" w:rsidRPr="00FB5668" w:rsidRDefault="00AE1644" w:rsidP="00887673">
            <w:pPr>
              <w:spacing w:before="120" w:after="120"/>
              <w:jc w:val="center"/>
              <w:rPr>
                <w:b/>
                <w:bCs/>
                <w:szCs w:val="24"/>
                <w:lang w:eastAsia="lt-LT"/>
              </w:rPr>
            </w:pPr>
            <w:r w:rsidRPr="00FB5668">
              <w:rPr>
                <w:b/>
                <w:bCs/>
                <w:szCs w:val="24"/>
                <w:lang w:eastAsia="lt-LT"/>
              </w:rPr>
              <w:t>Y=</w:t>
            </w:r>
            <w:r w:rsidR="00E31FF7">
              <w:rPr>
                <w:b/>
                <w:bCs/>
                <w:szCs w:val="24"/>
                <w:lang w:eastAsia="lt-LT"/>
              </w:rPr>
              <w:t>3</w:t>
            </w:r>
          </w:p>
        </w:tc>
      </w:tr>
      <w:tr w:rsidR="0014402B" w:rsidRPr="00467F45" w14:paraId="68527686" w14:textId="77777777" w:rsidTr="00C64F48">
        <w:trPr>
          <w:trHeight w:val="389"/>
          <w:jc w:val="center"/>
        </w:trPr>
        <w:tc>
          <w:tcPr>
            <w:tcW w:w="3261" w:type="pct"/>
            <w:gridSpan w:val="3"/>
            <w:vAlign w:val="center"/>
          </w:tcPr>
          <w:p w14:paraId="7065999E" w14:textId="009588FF" w:rsidR="0014402B" w:rsidRPr="0014402B" w:rsidRDefault="0014402B" w:rsidP="0014402B">
            <w:pPr>
              <w:pStyle w:val="Sraopastraipa"/>
              <w:numPr>
                <w:ilvl w:val="0"/>
                <w:numId w:val="43"/>
              </w:numPr>
              <w:jc w:val="left"/>
              <w:rPr>
                <w:szCs w:val="24"/>
              </w:rPr>
            </w:pPr>
            <w:r w:rsidRPr="0014402B">
              <w:rPr>
                <w:b/>
                <w:bCs/>
                <w:szCs w:val="24"/>
                <w:lang w:eastAsia="lt-LT"/>
              </w:rPr>
              <w:t>Svarbaus</w:t>
            </w:r>
            <w:r w:rsidRPr="0014402B">
              <w:rPr>
                <w:szCs w:val="24"/>
                <w:lang w:eastAsia="lt-LT"/>
              </w:rPr>
              <w:t xml:space="preserve"> incidento pašalinimo laikas</w:t>
            </w:r>
            <w:r w:rsidR="00B54CF8">
              <w:rPr>
                <w:szCs w:val="24"/>
                <w:lang w:eastAsia="lt-LT"/>
              </w:rPr>
              <w:t xml:space="preserve"> (</w:t>
            </w:r>
            <w:proofErr w:type="spellStart"/>
            <w:r w:rsidR="00B54CF8">
              <w:rPr>
                <w:szCs w:val="24"/>
                <w:lang w:eastAsia="lt-LT"/>
              </w:rPr>
              <w:t>T</w:t>
            </w:r>
            <w:r w:rsidR="00B54CF8" w:rsidRPr="00B54CF8">
              <w:rPr>
                <w:szCs w:val="24"/>
                <w:vertAlign w:val="subscript"/>
                <w:lang w:eastAsia="lt-LT"/>
              </w:rPr>
              <w:t>1</w:t>
            </w:r>
            <w:proofErr w:type="spellEnd"/>
            <w:r w:rsidR="00B54CF8">
              <w:rPr>
                <w:szCs w:val="24"/>
                <w:lang w:eastAsia="lt-LT"/>
              </w:rPr>
              <w:t>)</w:t>
            </w:r>
            <w:r w:rsidRPr="0014402B">
              <w:rPr>
                <w:szCs w:val="24"/>
                <w:lang w:eastAsia="lt-LT"/>
              </w:rPr>
              <w:t>:</w:t>
            </w:r>
          </w:p>
        </w:tc>
        <w:tc>
          <w:tcPr>
            <w:tcW w:w="961" w:type="pct"/>
            <w:vMerge w:val="restart"/>
            <w:shd w:val="clear" w:color="auto" w:fill="auto"/>
            <w:vAlign w:val="center"/>
          </w:tcPr>
          <w:p w14:paraId="4F18DF8F" w14:textId="12B57942" w:rsidR="0014402B" w:rsidRPr="006C7AF1" w:rsidRDefault="0014402B" w:rsidP="00BF7158">
            <w:pPr>
              <w:jc w:val="center"/>
              <w:rPr>
                <w:szCs w:val="24"/>
                <w:lang w:eastAsia="lt-LT"/>
              </w:rPr>
            </w:pPr>
            <w:r>
              <w:rPr>
                <w:szCs w:val="24"/>
                <w:lang w:eastAsia="lt-LT"/>
              </w:rPr>
              <w:t>1</w:t>
            </w:r>
          </w:p>
        </w:tc>
        <w:tc>
          <w:tcPr>
            <w:tcW w:w="778" w:type="pct"/>
            <w:vMerge w:val="restart"/>
            <w:vAlign w:val="center"/>
          </w:tcPr>
          <w:p w14:paraId="08455ECC" w14:textId="4031BCEE" w:rsidR="0014402B" w:rsidRPr="00467F45" w:rsidRDefault="0014402B" w:rsidP="00BF7158">
            <w:pPr>
              <w:jc w:val="center"/>
              <w:rPr>
                <w:szCs w:val="24"/>
                <w:lang w:eastAsia="lt-LT"/>
              </w:rPr>
            </w:pPr>
            <w:proofErr w:type="spellStart"/>
            <w:r>
              <w:rPr>
                <w:szCs w:val="24"/>
                <w:lang w:eastAsia="lt-LT"/>
              </w:rPr>
              <w:t>Y</w:t>
            </w:r>
            <w:r w:rsidRPr="00DF14F1">
              <w:rPr>
                <w:szCs w:val="24"/>
                <w:vertAlign w:val="subscript"/>
                <w:lang w:eastAsia="lt-LT"/>
              </w:rPr>
              <w:t>1</w:t>
            </w:r>
            <w:proofErr w:type="spellEnd"/>
            <w:r>
              <w:rPr>
                <w:szCs w:val="24"/>
                <w:lang w:eastAsia="lt-LT"/>
              </w:rPr>
              <w:t>=1</w:t>
            </w:r>
          </w:p>
        </w:tc>
      </w:tr>
      <w:tr w:rsidR="0014402B" w:rsidRPr="00467F45" w14:paraId="51F19BDB" w14:textId="77777777" w:rsidTr="008922FF">
        <w:trPr>
          <w:jc w:val="center"/>
        </w:trPr>
        <w:tc>
          <w:tcPr>
            <w:tcW w:w="344" w:type="pct"/>
            <w:vMerge w:val="restart"/>
            <w:vAlign w:val="center"/>
          </w:tcPr>
          <w:p w14:paraId="4D74EEF9" w14:textId="140C6488" w:rsidR="0014402B" w:rsidRPr="00467F45" w:rsidRDefault="0014402B" w:rsidP="006A22BE">
            <w:pPr>
              <w:contextualSpacing/>
              <w:jc w:val="center"/>
              <w:rPr>
                <w:szCs w:val="24"/>
                <w:lang w:eastAsia="lt-LT"/>
              </w:rPr>
            </w:pPr>
            <w:proofErr w:type="spellStart"/>
            <w:r>
              <w:rPr>
                <w:szCs w:val="24"/>
                <w:lang w:eastAsia="lt-LT"/>
              </w:rPr>
              <w:t>T</w:t>
            </w:r>
            <w:r w:rsidRPr="0014402B">
              <w:rPr>
                <w:szCs w:val="24"/>
                <w:vertAlign w:val="subscript"/>
                <w:lang w:eastAsia="lt-LT"/>
              </w:rPr>
              <w:t>1</w:t>
            </w:r>
            <w:proofErr w:type="spellEnd"/>
          </w:p>
        </w:tc>
        <w:tc>
          <w:tcPr>
            <w:tcW w:w="614" w:type="pct"/>
          </w:tcPr>
          <w:p w14:paraId="1A009A3B" w14:textId="058ADBE3" w:rsidR="0014402B" w:rsidRPr="00E31FF7" w:rsidRDefault="0014402B" w:rsidP="00AE1644">
            <w:pPr>
              <w:ind w:left="34"/>
              <w:rPr>
                <w:b/>
                <w:bCs/>
                <w:szCs w:val="24"/>
                <w:lang w:eastAsia="lt-LT"/>
              </w:rPr>
            </w:pPr>
            <w:r>
              <w:rPr>
                <w:b/>
                <w:bCs/>
                <w:szCs w:val="24"/>
                <w:lang w:eastAsia="lt-LT"/>
              </w:rPr>
              <w:t>0 balų</w:t>
            </w:r>
          </w:p>
        </w:tc>
        <w:tc>
          <w:tcPr>
            <w:tcW w:w="2303" w:type="pct"/>
          </w:tcPr>
          <w:p w14:paraId="24297FC2" w14:textId="09F2C77F" w:rsidR="0014402B" w:rsidRDefault="0014402B" w:rsidP="00AE1644">
            <w:pPr>
              <w:ind w:left="34"/>
              <w:rPr>
                <w:szCs w:val="24"/>
                <w:lang w:eastAsia="lt-LT"/>
              </w:rPr>
            </w:pPr>
            <w:r>
              <w:rPr>
                <w:szCs w:val="24"/>
                <w:lang w:eastAsia="lt-LT"/>
              </w:rPr>
              <w:t>Balai neskiriam</w:t>
            </w:r>
            <w:r w:rsidR="008922FF">
              <w:rPr>
                <w:szCs w:val="24"/>
                <w:lang w:eastAsia="lt-LT"/>
              </w:rPr>
              <w:t>i</w:t>
            </w:r>
            <w:r>
              <w:rPr>
                <w:szCs w:val="24"/>
                <w:lang w:eastAsia="lt-LT"/>
              </w:rPr>
              <w:t xml:space="preserve"> (0 balų), jei </w:t>
            </w:r>
            <w:r w:rsidRPr="005C523E">
              <w:rPr>
                <w:b/>
                <w:bCs/>
                <w:szCs w:val="24"/>
                <w:lang w:eastAsia="lt-LT"/>
              </w:rPr>
              <w:t>svarbaus</w:t>
            </w:r>
            <w:r>
              <w:rPr>
                <w:szCs w:val="24"/>
                <w:lang w:eastAsia="lt-LT"/>
              </w:rPr>
              <w:t xml:space="preserve"> incidento pašalinimo laikas 6 darbo val</w:t>
            </w:r>
            <w:r w:rsidRPr="00454541">
              <w:rPr>
                <w:szCs w:val="24"/>
                <w:lang w:eastAsia="lt-LT"/>
              </w:rPr>
              <w:t>.</w:t>
            </w:r>
          </w:p>
        </w:tc>
        <w:tc>
          <w:tcPr>
            <w:tcW w:w="961" w:type="pct"/>
            <w:vMerge/>
            <w:shd w:val="clear" w:color="auto" w:fill="auto"/>
            <w:vAlign w:val="center"/>
          </w:tcPr>
          <w:p w14:paraId="67170366" w14:textId="77777777" w:rsidR="0014402B" w:rsidRDefault="0014402B" w:rsidP="00BF7158">
            <w:pPr>
              <w:jc w:val="center"/>
              <w:rPr>
                <w:szCs w:val="24"/>
                <w:lang w:eastAsia="lt-LT"/>
              </w:rPr>
            </w:pPr>
          </w:p>
        </w:tc>
        <w:tc>
          <w:tcPr>
            <w:tcW w:w="778" w:type="pct"/>
            <w:vMerge/>
            <w:vAlign w:val="center"/>
          </w:tcPr>
          <w:p w14:paraId="78EA5CA8" w14:textId="77777777" w:rsidR="0014402B" w:rsidRDefault="0014402B" w:rsidP="00BF7158">
            <w:pPr>
              <w:jc w:val="center"/>
              <w:rPr>
                <w:szCs w:val="24"/>
                <w:lang w:eastAsia="lt-LT"/>
              </w:rPr>
            </w:pPr>
          </w:p>
        </w:tc>
      </w:tr>
      <w:tr w:rsidR="0014402B" w:rsidRPr="00467F45" w14:paraId="746F9D8A" w14:textId="77777777" w:rsidTr="008922FF">
        <w:trPr>
          <w:jc w:val="center"/>
        </w:trPr>
        <w:tc>
          <w:tcPr>
            <w:tcW w:w="344" w:type="pct"/>
            <w:vMerge/>
            <w:vAlign w:val="center"/>
          </w:tcPr>
          <w:p w14:paraId="285CB0BE" w14:textId="77777777" w:rsidR="0014402B" w:rsidRPr="00467F45" w:rsidRDefault="0014402B" w:rsidP="006A22BE">
            <w:pPr>
              <w:contextualSpacing/>
              <w:jc w:val="center"/>
              <w:rPr>
                <w:szCs w:val="24"/>
                <w:lang w:eastAsia="lt-LT"/>
              </w:rPr>
            </w:pPr>
          </w:p>
        </w:tc>
        <w:tc>
          <w:tcPr>
            <w:tcW w:w="614" w:type="pct"/>
          </w:tcPr>
          <w:p w14:paraId="06F52006" w14:textId="31EFC840" w:rsidR="0014402B" w:rsidRDefault="0014402B" w:rsidP="00AE1644">
            <w:pPr>
              <w:ind w:left="34"/>
              <w:rPr>
                <w:b/>
                <w:bCs/>
                <w:szCs w:val="24"/>
                <w:lang w:eastAsia="lt-LT"/>
              </w:rPr>
            </w:pPr>
            <w:r>
              <w:rPr>
                <w:b/>
                <w:bCs/>
                <w:szCs w:val="24"/>
                <w:lang w:eastAsia="lt-LT"/>
              </w:rPr>
              <w:t>0,5 balo</w:t>
            </w:r>
          </w:p>
        </w:tc>
        <w:tc>
          <w:tcPr>
            <w:tcW w:w="2303" w:type="pct"/>
          </w:tcPr>
          <w:p w14:paraId="04DA4619" w14:textId="7F0EBDD4" w:rsidR="0014402B" w:rsidRDefault="0014402B" w:rsidP="00AE1644">
            <w:pPr>
              <w:ind w:left="34"/>
              <w:rPr>
                <w:szCs w:val="24"/>
                <w:lang w:eastAsia="lt-LT"/>
              </w:rPr>
            </w:pPr>
            <w:r>
              <w:rPr>
                <w:szCs w:val="24"/>
                <w:lang w:eastAsia="lt-LT"/>
              </w:rPr>
              <w:t xml:space="preserve">0,5 balo skiriama, jei </w:t>
            </w:r>
            <w:r w:rsidRPr="005C523E">
              <w:rPr>
                <w:b/>
                <w:bCs/>
                <w:szCs w:val="24"/>
                <w:lang w:eastAsia="lt-LT"/>
              </w:rPr>
              <w:t>svarbaus</w:t>
            </w:r>
            <w:r>
              <w:rPr>
                <w:szCs w:val="24"/>
                <w:lang w:eastAsia="lt-LT"/>
              </w:rPr>
              <w:t xml:space="preserve"> incidento pašalinimo laikas 5 darbo val.</w:t>
            </w:r>
          </w:p>
        </w:tc>
        <w:tc>
          <w:tcPr>
            <w:tcW w:w="961" w:type="pct"/>
            <w:vMerge/>
            <w:shd w:val="clear" w:color="auto" w:fill="auto"/>
            <w:vAlign w:val="center"/>
          </w:tcPr>
          <w:p w14:paraId="44BFDE3C" w14:textId="77777777" w:rsidR="0014402B" w:rsidRDefault="0014402B" w:rsidP="00BF7158">
            <w:pPr>
              <w:jc w:val="center"/>
              <w:rPr>
                <w:szCs w:val="24"/>
                <w:lang w:eastAsia="lt-LT"/>
              </w:rPr>
            </w:pPr>
          </w:p>
        </w:tc>
        <w:tc>
          <w:tcPr>
            <w:tcW w:w="778" w:type="pct"/>
            <w:vMerge/>
            <w:vAlign w:val="center"/>
          </w:tcPr>
          <w:p w14:paraId="0FBD83A2" w14:textId="77777777" w:rsidR="0014402B" w:rsidRDefault="0014402B" w:rsidP="00BF7158">
            <w:pPr>
              <w:jc w:val="center"/>
              <w:rPr>
                <w:szCs w:val="24"/>
                <w:lang w:eastAsia="lt-LT"/>
              </w:rPr>
            </w:pPr>
          </w:p>
        </w:tc>
      </w:tr>
      <w:tr w:rsidR="0014402B" w:rsidRPr="00467F45" w14:paraId="2741D823" w14:textId="77777777" w:rsidTr="008922FF">
        <w:trPr>
          <w:jc w:val="center"/>
        </w:trPr>
        <w:tc>
          <w:tcPr>
            <w:tcW w:w="344" w:type="pct"/>
            <w:vMerge/>
            <w:vAlign w:val="center"/>
          </w:tcPr>
          <w:p w14:paraId="37F85AEF" w14:textId="77777777" w:rsidR="0014402B" w:rsidRPr="00467F45" w:rsidRDefault="0014402B" w:rsidP="006A22BE">
            <w:pPr>
              <w:contextualSpacing/>
              <w:jc w:val="center"/>
              <w:rPr>
                <w:szCs w:val="24"/>
                <w:lang w:eastAsia="lt-LT"/>
              </w:rPr>
            </w:pPr>
          </w:p>
        </w:tc>
        <w:tc>
          <w:tcPr>
            <w:tcW w:w="614" w:type="pct"/>
          </w:tcPr>
          <w:p w14:paraId="4DC54369" w14:textId="779EEA00" w:rsidR="0014402B" w:rsidRDefault="0014402B" w:rsidP="00AE1644">
            <w:pPr>
              <w:ind w:left="34"/>
              <w:rPr>
                <w:b/>
                <w:bCs/>
                <w:szCs w:val="24"/>
                <w:lang w:eastAsia="lt-LT"/>
              </w:rPr>
            </w:pPr>
            <w:r>
              <w:rPr>
                <w:b/>
                <w:bCs/>
                <w:szCs w:val="24"/>
                <w:lang w:eastAsia="lt-LT"/>
              </w:rPr>
              <w:t>1 balas</w:t>
            </w:r>
          </w:p>
        </w:tc>
        <w:tc>
          <w:tcPr>
            <w:tcW w:w="2303" w:type="pct"/>
          </w:tcPr>
          <w:p w14:paraId="37ADB7DE" w14:textId="33115390" w:rsidR="0014402B" w:rsidRDefault="0014402B" w:rsidP="00C44532">
            <w:pPr>
              <w:spacing w:after="120"/>
              <w:ind w:left="34"/>
              <w:rPr>
                <w:szCs w:val="24"/>
                <w:lang w:eastAsia="lt-LT"/>
              </w:rPr>
            </w:pPr>
            <w:r>
              <w:rPr>
                <w:szCs w:val="24"/>
                <w:lang w:eastAsia="lt-LT"/>
              </w:rPr>
              <w:t>1 balas skiriama</w:t>
            </w:r>
            <w:r w:rsidR="00714B2B">
              <w:rPr>
                <w:szCs w:val="24"/>
                <w:lang w:eastAsia="lt-LT"/>
              </w:rPr>
              <w:t>s</w:t>
            </w:r>
            <w:r>
              <w:rPr>
                <w:szCs w:val="24"/>
                <w:lang w:eastAsia="lt-LT"/>
              </w:rPr>
              <w:t xml:space="preserve">, jei </w:t>
            </w:r>
            <w:r w:rsidRPr="005C523E">
              <w:rPr>
                <w:b/>
                <w:bCs/>
                <w:szCs w:val="24"/>
                <w:lang w:eastAsia="lt-LT"/>
              </w:rPr>
              <w:t>svarbaus</w:t>
            </w:r>
            <w:r>
              <w:rPr>
                <w:szCs w:val="24"/>
                <w:lang w:eastAsia="lt-LT"/>
              </w:rPr>
              <w:t xml:space="preserve"> incidento pašalinimo laikas 4 darbo val.</w:t>
            </w:r>
          </w:p>
          <w:p w14:paraId="23B80304" w14:textId="1EE55F55" w:rsidR="00C44532" w:rsidRDefault="00C44532" w:rsidP="00AE1644">
            <w:pPr>
              <w:ind w:left="34"/>
              <w:rPr>
                <w:szCs w:val="24"/>
                <w:lang w:eastAsia="lt-LT"/>
              </w:rPr>
            </w:pPr>
            <w:r w:rsidRPr="00C44532">
              <w:rPr>
                <w:sz w:val="22"/>
                <w:szCs w:val="22"/>
                <w:lang w:eastAsia="lt-LT"/>
              </w:rPr>
              <w:t xml:space="preserve">Maksimalus balų skaičius, kurį gali surinkti tiekėjas – </w:t>
            </w:r>
            <w:r w:rsidR="006664C5">
              <w:rPr>
                <w:sz w:val="22"/>
                <w:szCs w:val="22"/>
                <w:lang w:eastAsia="lt-LT"/>
              </w:rPr>
              <w:t>1</w:t>
            </w:r>
            <w:r w:rsidRPr="00C44532">
              <w:rPr>
                <w:sz w:val="22"/>
                <w:szCs w:val="22"/>
                <w:lang w:eastAsia="lt-LT"/>
              </w:rPr>
              <w:t xml:space="preserve"> bal</w:t>
            </w:r>
            <w:r w:rsidR="006664C5">
              <w:rPr>
                <w:sz w:val="22"/>
                <w:szCs w:val="22"/>
                <w:lang w:eastAsia="lt-LT"/>
              </w:rPr>
              <w:t>as</w:t>
            </w:r>
            <w:r w:rsidRPr="00C44532">
              <w:rPr>
                <w:sz w:val="22"/>
                <w:szCs w:val="22"/>
                <w:lang w:eastAsia="lt-LT"/>
              </w:rPr>
              <w:t xml:space="preserve">, t. y. už </w:t>
            </w:r>
            <w:r w:rsidR="006B32E1">
              <w:rPr>
                <w:sz w:val="22"/>
                <w:szCs w:val="22"/>
                <w:lang w:eastAsia="lt-LT"/>
              </w:rPr>
              <w:t>mažiau</w:t>
            </w:r>
            <w:r w:rsidRPr="00C44532">
              <w:rPr>
                <w:sz w:val="22"/>
                <w:szCs w:val="22"/>
                <w:lang w:eastAsia="lt-LT"/>
              </w:rPr>
              <w:t xml:space="preserve"> </w:t>
            </w:r>
            <w:r w:rsidR="00C86AC5">
              <w:rPr>
                <w:sz w:val="22"/>
                <w:szCs w:val="22"/>
                <w:lang w:eastAsia="lt-LT"/>
              </w:rPr>
              <w:t>kaip 4</w:t>
            </w:r>
            <w:r w:rsidR="0075364B">
              <w:rPr>
                <w:sz w:val="22"/>
                <w:szCs w:val="22"/>
                <w:lang w:eastAsia="lt-LT"/>
              </w:rPr>
              <w:t xml:space="preserve"> </w:t>
            </w:r>
            <w:r w:rsidR="007F2F99">
              <w:rPr>
                <w:sz w:val="22"/>
                <w:szCs w:val="22"/>
                <w:lang w:eastAsia="lt-LT"/>
              </w:rPr>
              <w:t>darbo val.</w:t>
            </w:r>
            <w:r w:rsidRPr="00C44532">
              <w:rPr>
                <w:sz w:val="22"/>
                <w:szCs w:val="22"/>
                <w:lang w:eastAsia="lt-LT"/>
              </w:rPr>
              <w:t xml:space="preserve"> daugiau balų neskiriama</w:t>
            </w:r>
            <w:r w:rsidR="007F2F99">
              <w:rPr>
                <w:sz w:val="22"/>
                <w:szCs w:val="22"/>
                <w:lang w:eastAsia="lt-LT"/>
              </w:rPr>
              <w:t>.</w:t>
            </w:r>
          </w:p>
        </w:tc>
        <w:tc>
          <w:tcPr>
            <w:tcW w:w="961" w:type="pct"/>
            <w:vMerge/>
            <w:shd w:val="clear" w:color="auto" w:fill="auto"/>
            <w:vAlign w:val="center"/>
          </w:tcPr>
          <w:p w14:paraId="65586B32" w14:textId="77777777" w:rsidR="0014402B" w:rsidRDefault="0014402B" w:rsidP="00BF7158">
            <w:pPr>
              <w:jc w:val="center"/>
              <w:rPr>
                <w:szCs w:val="24"/>
                <w:lang w:eastAsia="lt-LT"/>
              </w:rPr>
            </w:pPr>
          </w:p>
        </w:tc>
        <w:tc>
          <w:tcPr>
            <w:tcW w:w="778" w:type="pct"/>
            <w:vMerge/>
            <w:vAlign w:val="center"/>
          </w:tcPr>
          <w:p w14:paraId="0C154697" w14:textId="77777777" w:rsidR="0014402B" w:rsidRDefault="0014402B" w:rsidP="00BF7158">
            <w:pPr>
              <w:jc w:val="center"/>
              <w:rPr>
                <w:szCs w:val="24"/>
                <w:lang w:eastAsia="lt-LT"/>
              </w:rPr>
            </w:pPr>
          </w:p>
        </w:tc>
      </w:tr>
      <w:tr w:rsidR="00C64F48" w:rsidRPr="00467F45" w14:paraId="2088C519" w14:textId="77777777" w:rsidTr="00C64F48">
        <w:trPr>
          <w:trHeight w:val="433"/>
          <w:jc w:val="center"/>
        </w:trPr>
        <w:tc>
          <w:tcPr>
            <w:tcW w:w="3261" w:type="pct"/>
            <w:gridSpan w:val="3"/>
            <w:vAlign w:val="center"/>
          </w:tcPr>
          <w:p w14:paraId="33D2565B" w14:textId="26B51835" w:rsidR="00C64F48" w:rsidRPr="003B0415" w:rsidRDefault="00C64F48" w:rsidP="003B0415">
            <w:pPr>
              <w:pStyle w:val="Sraopastraipa"/>
              <w:numPr>
                <w:ilvl w:val="0"/>
                <w:numId w:val="43"/>
              </w:numPr>
              <w:tabs>
                <w:tab w:val="left" w:pos="135"/>
              </w:tabs>
              <w:rPr>
                <w:szCs w:val="24"/>
                <w:lang w:eastAsia="lt-LT"/>
              </w:rPr>
            </w:pPr>
            <w:r>
              <w:rPr>
                <w:b/>
                <w:bCs/>
                <w:szCs w:val="24"/>
                <w:lang w:eastAsia="lt-LT"/>
              </w:rPr>
              <w:t>Vidutinio</w:t>
            </w:r>
            <w:r w:rsidRPr="003B0415">
              <w:rPr>
                <w:szCs w:val="24"/>
                <w:lang w:eastAsia="lt-LT"/>
              </w:rPr>
              <w:t xml:space="preserve"> incidento pašalinimo laikas (</w:t>
            </w:r>
            <w:proofErr w:type="spellStart"/>
            <w:r w:rsidRPr="003B0415">
              <w:rPr>
                <w:szCs w:val="24"/>
                <w:lang w:eastAsia="lt-LT"/>
              </w:rPr>
              <w:t>T</w:t>
            </w:r>
            <w:r w:rsidRPr="003B0415">
              <w:rPr>
                <w:szCs w:val="24"/>
                <w:vertAlign w:val="subscript"/>
                <w:lang w:eastAsia="lt-LT"/>
              </w:rPr>
              <w:t>2</w:t>
            </w:r>
            <w:proofErr w:type="spellEnd"/>
            <w:r w:rsidRPr="003B0415">
              <w:rPr>
                <w:szCs w:val="24"/>
                <w:lang w:eastAsia="lt-LT"/>
              </w:rPr>
              <w:t>)</w:t>
            </w:r>
            <w:r>
              <w:rPr>
                <w:szCs w:val="24"/>
                <w:lang w:eastAsia="lt-LT"/>
              </w:rPr>
              <w:t>:</w:t>
            </w:r>
          </w:p>
        </w:tc>
        <w:tc>
          <w:tcPr>
            <w:tcW w:w="961" w:type="pct"/>
            <w:vMerge w:val="restart"/>
            <w:shd w:val="clear" w:color="auto" w:fill="auto"/>
            <w:vAlign w:val="center"/>
          </w:tcPr>
          <w:p w14:paraId="043ECDB9" w14:textId="6B4EEDB9" w:rsidR="00C64F48" w:rsidRPr="006C7AF1" w:rsidRDefault="00C64F48" w:rsidP="005C018A">
            <w:pPr>
              <w:jc w:val="center"/>
              <w:rPr>
                <w:szCs w:val="24"/>
                <w:lang w:eastAsia="lt-LT"/>
              </w:rPr>
            </w:pPr>
            <w:r>
              <w:rPr>
                <w:szCs w:val="24"/>
                <w:lang w:eastAsia="lt-LT"/>
              </w:rPr>
              <w:t>1</w:t>
            </w:r>
          </w:p>
        </w:tc>
        <w:tc>
          <w:tcPr>
            <w:tcW w:w="778" w:type="pct"/>
            <w:vMerge w:val="restart"/>
            <w:vAlign w:val="center"/>
          </w:tcPr>
          <w:p w14:paraId="7866F318" w14:textId="3C6585F6" w:rsidR="00C64F48" w:rsidRPr="00467F45" w:rsidRDefault="00C64F48" w:rsidP="005C018A">
            <w:pPr>
              <w:jc w:val="center"/>
              <w:rPr>
                <w:szCs w:val="24"/>
                <w:lang w:eastAsia="lt-LT"/>
              </w:rPr>
            </w:pPr>
            <w:proofErr w:type="spellStart"/>
            <w:r>
              <w:rPr>
                <w:szCs w:val="24"/>
                <w:lang w:eastAsia="lt-LT"/>
              </w:rPr>
              <w:t>Y</w:t>
            </w:r>
            <w:r>
              <w:rPr>
                <w:szCs w:val="24"/>
                <w:vertAlign w:val="subscript"/>
                <w:lang w:eastAsia="lt-LT"/>
              </w:rPr>
              <w:t>2</w:t>
            </w:r>
            <w:proofErr w:type="spellEnd"/>
            <w:r>
              <w:rPr>
                <w:szCs w:val="24"/>
                <w:lang w:eastAsia="lt-LT"/>
              </w:rPr>
              <w:t>=1</w:t>
            </w:r>
          </w:p>
        </w:tc>
      </w:tr>
      <w:tr w:rsidR="00C64F48" w:rsidRPr="00467F45" w14:paraId="27BBDCDD" w14:textId="77777777" w:rsidTr="008922FF">
        <w:trPr>
          <w:jc w:val="center"/>
        </w:trPr>
        <w:tc>
          <w:tcPr>
            <w:tcW w:w="344" w:type="pct"/>
            <w:vMerge w:val="restart"/>
            <w:vAlign w:val="center"/>
          </w:tcPr>
          <w:p w14:paraId="068743C1" w14:textId="16F2D8DE" w:rsidR="00C64F48" w:rsidRPr="00467F45" w:rsidRDefault="00C64F48" w:rsidP="00C64F48">
            <w:pPr>
              <w:tabs>
                <w:tab w:val="left" w:pos="135"/>
              </w:tabs>
              <w:contextualSpacing/>
              <w:jc w:val="center"/>
              <w:rPr>
                <w:szCs w:val="24"/>
                <w:lang w:eastAsia="lt-LT"/>
              </w:rPr>
            </w:pPr>
            <w:proofErr w:type="spellStart"/>
            <w:r w:rsidRPr="003B0415">
              <w:rPr>
                <w:szCs w:val="24"/>
                <w:lang w:eastAsia="lt-LT"/>
              </w:rPr>
              <w:t>T</w:t>
            </w:r>
            <w:r w:rsidRPr="003B0415">
              <w:rPr>
                <w:szCs w:val="24"/>
                <w:vertAlign w:val="subscript"/>
                <w:lang w:eastAsia="lt-LT"/>
              </w:rPr>
              <w:t>2</w:t>
            </w:r>
            <w:proofErr w:type="spellEnd"/>
          </w:p>
        </w:tc>
        <w:tc>
          <w:tcPr>
            <w:tcW w:w="614" w:type="pct"/>
            <w:tcBorders>
              <w:right w:val="single" w:sz="4" w:space="0" w:color="auto"/>
            </w:tcBorders>
          </w:tcPr>
          <w:p w14:paraId="0E3EF9AA" w14:textId="6D6ACD3A" w:rsidR="00C64F48" w:rsidRPr="00E31FF7" w:rsidRDefault="00C64F48" w:rsidP="00C64F48">
            <w:pPr>
              <w:ind w:left="34"/>
              <w:rPr>
                <w:b/>
                <w:bCs/>
                <w:szCs w:val="24"/>
                <w:lang w:eastAsia="lt-LT"/>
              </w:rPr>
            </w:pPr>
            <w:r>
              <w:rPr>
                <w:b/>
                <w:bCs/>
                <w:szCs w:val="24"/>
                <w:lang w:eastAsia="lt-LT"/>
              </w:rPr>
              <w:t>0 balų</w:t>
            </w:r>
          </w:p>
        </w:tc>
        <w:tc>
          <w:tcPr>
            <w:tcW w:w="2303" w:type="pct"/>
            <w:tcBorders>
              <w:left w:val="single" w:sz="4" w:space="0" w:color="auto"/>
            </w:tcBorders>
          </w:tcPr>
          <w:p w14:paraId="4B6FC2DF" w14:textId="41DC0903" w:rsidR="00C64F48" w:rsidRPr="00E31FF7" w:rsidRDefault="00C64F48" w:rsidP="00C64F48">
            <w:pPr>
              <w:ind w:left="34"/>
              <w:rPr>
                <w:b/>
                <w:bCs/>
                <w:szCs w:val="24"/>
                <w:lang w:eastAsia="lt-LT"/>
              </w:rPr>
            </w:pPr>
            <w:r>
              <w:rPr>
                <w:szCs w:val="24"/>
                <w:lang w:eastAsia="lt-LT"/>
              </w:rPr>
              <w:t>Balai neskiriam</w:t>
            </w:r>
            <w:r w:rsidR="008922FF">
              <w:rPr>
                <w:szCs w:val="24"/>
                <w:lang w:eastAsia="lt-LT"/>
              </w:rPr>
              <w:t>i</w:t>
            </w:r>
            <w:r>
              <w:rPr>
                <w:szCs w:val="24"/>
                <w:lang w:eastAsia="lt-LT"/>
              </w:rPr>
              <w:t xml:space="preserve"> (0 balų), jei </w:t>
            </w:r>
            <w:r w:rsidRPr="00C64F48">
              <w:rPr>
                <w:b/>
                <w:bCs/>
                <w:szCs w:val="24"/>
                <w:lang w:eastAsia="lt-LT"/>
              </w:rPr>
              <w:t>vid</w:t>
            </w:r>
            <w:r>
              <w:rPr>
                <w:b/>
                <w:bCs/>
                <w:szCs w:val="24"/>
                <w:lang w:eastAsia="lt-LT"/>
              </w:rPr>
              <w:t>utinio</w:t>
            </w:r>
            <w:r w:rsidRPr="003B0415">
              <w:rPr>
                <w:szCs w:val="24"/>
                <w:lang w:eastAsia="lt-LT"/>
              </w:rPr>
              <w:t xml:space="preserve"> </w:t>
            </w:r>
            <w:r>
              <w:rPr>
                <w:szCs w:val="24"/>
                <w:lang w:eastAsia="lt-LT"/>
              </w:rPr>
              <w:t xml:space="preserve">incidento pašalinimo laikas </w:t>
            </w:r>
            <w:r w:rsidR="0018022F">
              <w:rPr>
                <w:szCs w:val="24"/>
                <w:lang w:eastAsia="lt-LT"/>
              </w:rPr>
              <w:t>40</w:t>
            </w:r>
            <w:r>
              <w:rPr>
                <w:szCs w:val="24"/>
                <w:lang w:eastAsia="lt-LT"/>
              </w:rPr>
              <w:t xml:space="preserve"> darbo val</w:t>
            </w:r>
            <w:r w:rsidRPr="00454541">
              <w:rPr>
                <w:szCs w:val="24"/>
                <w:lang w:eastAsia="lt-LT"/>
              </w:rPr>
              <w:t>.</w:t>
            </w:r>
          </w:p>
        </w:tc>
        <w:tc>
          <w:tcPr>
            <w:tcW w:w="961" w:type="pct"/>
            <w:vMerge/>
            <w:shd w:val="clear" w:color="auto" w:fill="auto"/>
            <w:vAlign w:val="center"/>
          </w:tcPr>
          <w:p w14:paraId="20FCAB3A" w14:textId="79519FE3" w:rsidR="00C64F48" w:rsidRDefault="00C64F48" w:rsidP="00C64F48">
            <w:pPr>
              <w:jc w:val="center"/>
              <w:rPr>
                <w:szCs w:val="24"/>
                <w:lang w:eastAsia="lt-LT"/>
              </w:rPr>
            </w:pPr>
          </w:p>
        </w:tc>
        <w:tc>
          <w:tcPr>
            <w:tcW w:w="778" w:type="pct"/>
            <w:vMerge/>
            <w:vAlign w:val="center"/>
          </w:tcPr>
          <w:p w14:paraId="184199F4" w14:textId="77777777" w:rsidR="00C64F48" w:rsidRDefault="00C64F48" w:rsidP="00C64F48">
            <w:pPr>
              <w:jc w:val="center"/>
              <w:rPr>
                <w:szCs w:val="24"/>
                <w:lang w:eastAsia="lt-LT"/>
              </w:rPr>
            </w:pPr>
          </w:p>
        </w:tc>
      </w:tr>
      <w:tr w:rsidR="00C64F48" w:rsidRPr="00467F45" w14:paraId="508DA443" w14:textId="77777777" w:rsidTr="008922FF">
        <w:trPr>
          <w:jc w:val="center"/>
        </w:trPr>
        <w:tc>
          <w:tcPr>
            <w:tcW w:w="344" w:type="pct"/>
            <w:vMerge/>
            <w:vAlign w:val="center"/>
          </w:tcPr>
          <w:p w14:paraId="211D798F" w14:textId="77777777" w:rsidR="00C64F48" w:rsidRPr="00467F45" w:rsidRDefault="00C64F48" w:rsidP="00C64F48">
            <w:pPr>
              <w:tabs>
                <w:tab w:val="left" w:pos="135"/>
              </w:tabs>
              <w:contextualSpacing/>
              <w:jc w:val="center"/>
              <w:rPr>
                <w:szCs w:val="24"/>
                <w:lang w:eastAsia="lt-LT"/>
              </w:rPr>
            </w:pPr>
          </w:p>
        </w:tc>
        <w:tc>
          <w:tcPr>
            <w:tcW w:w="614" w:type="pct"/>
            <w:tcBorders>
              <w:right w:val="single" w:sz="4" w:space="0" w:color="auto"/>
            </w:tcBorders>
          </w:tcPr>
          <w:p w14:paraId="02CD19F3" w14:textId="5D5EC92D" w:rsidR="00C64F48" w:rsidRPr="00E31FF7" w:rsidRDefault="00C64F48" w:rsidP="00C64F48">
            <w:pPr>
              <w:ind w:left="34"/>
              <w:rPr>
                <w:b/>
                <w:bCs/>
                <w:szCs w:val="24"/>
                <w:lang w:eastAsia="lt-LT"/>
              </w:rPr>
            </w:pPr>
            <w:r>
              <w:rPr>
                <w:b/>
                <w:bCs/>
                <w:szCs w:val="24"/>
                <w:lang w:eastAsia="lt-LT"/>
              </w:rPr>
              <w:t>0,5 balo</w:t>
            </w:r>
          </w:p>
        </w:tc>
        <w:tc>
          <w:tcPr>
            <w:tcW w:w="2303" w:type="pct"/>
            <w:tcBorders>
              <w:left w:val="single" w:sz="4" w:space="0" w:color="auto"/>
            </w:tcBorders>
          </w:tcPr>
          <w:p w14:paraId="6B43228B" w14:textId="4F04556D" w:rsidR="00C64F48" w:rsidRPr="00E31FF7" w:rsidRDefault="00C64F48" w:rsidP="00C64F48">
            <w:pPr>
              <w:ind w:left="34"/>
              <w:rPr>
                <w:b/>
                <w:bCs/>
                <w:szCs w:val="24"/>
                <w:lang w:eastAsia="lt-LT"/>
              </w:rPr>
            </w:pPr>
            <w:r>
              <w:rPr>
                <w:szCs w:val="24"/>
                <w:lang w:eastAsia="lt-LT"/>
              </w:rPr>
              <w:t xml:space="preserve">0,5 balo skiriama, jei </w:t>
            </w:r>
            <w:r w:rsidRPr="00C64F48">
              <w:rPr>
                <w:b/>
                <w:bCs/>
                <w:szCs w:val="24"/>
                <w:lang w:eastAsia="lt-LT"/>
              </w:rPr>
              <w:t>vid</w:t>
            </w:r>
            <w:r>
              <w:rPr>
                <w:b/>
                <w:bCs/>
                <w:szCs w:val="24"/>
                <w:lang w:eastAsia="lt-LT"/>
              </w:rPr>
              <w:t>utinio</w:t>
            </w:r>
            <w:r w:rsidRPr="003B0415">
              <w:rPr>
                <w:szCs w:val="24"/>
                <w:lang w:eastAsia="lt-LT"/>
              </w:rPr>
              <w:t xml:space="preserve"> </w:t>
            </w:r>
            <w:r>
              <w:rPr>
                <w:szCs w:val="24"/>
                <w:lang w:eastAsia="lt-LT"/>
              </w:rPr>
              <w:t xml:space="preserve">incidento pašalinimo laikas </w:t>
            </w:r>
            <w:r w:rsidR="0018022F">
              <w:rPr>
                <w:szCs w:val="24"/>
                <w:lang w:eastAsia="lt-LT"/>
              </w:rPr>
              <w:t>35</w:t>
            </w:r>
            <w:r>
              <w:rPr>
                <w:szCs w:val="24"/>
                <w:lang w:eastAsia="lt-LT"/>
              </w:rPr>
              <w:t xml:space="preserve"> darbo val.</w:t>
            </w:r>
          </w:p>
        </w:tc>
        <w:tc>
          <w:tcPr>
            <w:tcW w:w="961" w:type="pct"/>
            <w:vMerge/>
            <w:shd w:val="clear" w:color="auto" w:fill="auto"/>
            <w:vAlign w:val="center"/>
          </w:tcPr>
          <w:p w14:paraId="11693F32" w14:textId="0318D8D5" w:rsidR="00C64F48" w:rsidRDefault="00C64F48" w:rsidP="00C64F48">
            <w:pPr>
              <w:jc w:val="center"/>
              <w:rPr>
                <w:szCs w:val="24"/>
                <w:lang w:eastAsia="lt-LT"/>
              </w:rPr>
            </w:pPr>
          </w:p>
        </w:tc>
        <w:tc>
          <w:tcPr>
            <w:tcW w:w="778" w:type="pct"/>
            <w:vMerge/>
            <w:vAlign w:val="center"/>
          </w:tcPr>
          <w:p w14:paraId="0DAA1253" w14:textId="77777777" w:rsidR="00C64F48" w:rsidRDefault="00C64F48" w:rsidP="00C64F48">
            <w:pPr>
              <w:jc w:val="center"/>
              <w:rPr>
                <w:szCs w:val="24"/>
                <w:lang w:eastAsia="lt-LT"/>
              </w:rPr>
            </w:pPr>
          </w:p>
        </w:tc>
      </w:tr>
      <w:tr w:rsidR="00C64F48" w:rsidRPr="00467F45" w14:paraId="0CF1BCD0" w14:textId="77777777" w:rsidTr="008922FF">
        <w:trPr>
          <w:jc w:val="center"/>
        </w:trPr>
        <w:tc>
          <w:tcPr>
            <w:tcW w:w="344" w:type="pct"/>
            <w:vMerge/>
            <w:vAlign w:val="center"/>
          </w:tcPr>
          <w:p w14:paraId="2625493B" w14:textId="77777777" w:rsidR="00C64F48" w:rsidRPr="00467F45" w:rsidRDefault="00C64F48" w:rsidP="00C64F48">
            <w:pPr>
              <w:tabs>
                <w:tab w:val="left" w:pos="135"/>
              </w:tabs>
              <w:contextualSpacing/>
              <w:jc w:val="center"/>
              <w:rPr>
                <w:szCs w:val="24"/>
                <w:lang w:eastAsia="lt-LT"/>
              </w:rPr>
            </w:pPr>
          </w:p>
        </w:tc>
        <w:tc>
          <w:tcPr>
            <w:tcW w:w="614" w:type="pct"/>
            <w:tcBorders>
              <w:right w:val="single" w:sz="4" w:space="0" w:color="auto"/>
            </w:tcBorders>
          </w:tcPr>
          <w:p w14:paraId="7F772543" w14:textId="1BDD9D3D" w:rsidR="00C64F48" w:rsidRPr="00E31FF7" w:rsidRDefault="00C64F48" w:rsidP="00C64F48">
            <w:pPr>
              <w:ind w:left="34"/>
              <w:rPr>
                <w:b/>
                <w:bCs/>
                <w:szCs w:val="24"/>
                <w:lang w:eastAsia="lt-LT"/>
              </w:rPr>
            </w:pPr>
            <w:r>
              <w:rPr>
                <w:b/>
                <w:bCs/>
                <w:szCs w:val="24"/>
                <w:lang w:eastAsia="lt-LT"/>
              </w:rPr>
              <w:t>1 balas</w:t>
            </w:r>
          </w:p>
        </w:tc>
        <w:tc>
          <w:tcPr>
            <w:tcW w:w="2303" w:type="pct"/>
            <w:tcBorders>
              <w:left w:val="single" w:sz="4" w:space="0" w:color="auto"/>
            </w:tcBorders>
          </w:tcPr>
          <w:p w14:paraId="2A4F9BEC" w14:textId="6B42CE83" w:rsidR="00C64F48" w:rsidRDefault="00C64F48" w:rsidP="007F2F99">
            <w:pPr>
              <w:spacing w:after="120"/>
              <w:ind w:left="34"/>
              <w:rPr>
                <w:szCs w:val="24"/>
                <w:lang w:eastAsia="lt-LT"/>
              </w:rPr>
            </w:pPr>
            <w:r>
              <w:rPr>
                <w:szCs w:val="24"/>
                <w:lang w:eastAsia="lt-LT"/>
              </w:rPr>
              <w:t>1 balas skiriama</w:t>
            </w:r>
            <w:r w:rsidR="00714B2B">
              <w:rPr>
                <w:szCs w:val="24"/>
                <w:lang w:eastAsia="lt-LT"/>
              </w:rPr>
              <w:t>s</w:t>
            </w:r>
            <w:r>
              <w:rPr>
                <w:szCs w:val="24"/>
                <w:lang w:eastAsia="lt-LT"/>
              </w:rPr>
              <w:t xml:space="preserve">, jei </w:t>
            </w:r>
            <w:r w:rsidRPr="00C64F48">
              <w:rPr>
                <w:b/>
                <w:bCs/>
                <w:szCs w:val="24"/>
                <w:lang w:eastAsia="lt-LT"/>
              </w:rPr>
              <w:t>vid</w:t>
            </w:r>
            <w:r>
              <w:rPr>
                <w:b/>
                <w:bCs/>
                <w:szCs w:val="24"/>
                <w:lang w:eastAsia="lt-LT"/>
              </w:rPr>
              <w:t>utinio</w:t>
            </w:r>
            <w:r w:rsidRPr="003B0415">
              <w:rPr>
                <w:szCs w:val="24"/>
                <w:lang w:eastAsia="lt-LT"/>
              </w:rPr>
              <w:t xml:space="preserve"> </w:t>
            </w:r>
            <w:r>
              <w:rPr>
                <w:szCs w:val="24"/>
                <w:lang w:eastAsia="lt-LT"/>
              </w:rPr>
              <w:t xml:space="preserve">incidento pašalinimo laikas </w:t>
            </w:r>
            <w:r w:rsidR="0018022F">
              <w:rPr>
                <w:szCs w:val="24"/>
                <w:lang w:eastAsia="lt-LT"/>
              </w:rPr>
              <w:t>30</w:t>
            </w:r>
            <w:r>
              <w:rPr>
                <w:szCs w:val="24"/>
                <w:lang w:eastAsia="lt-LT"/>
              </w:rPr>
              <w:t xml:space="preserve"> darbo val.</w:t>
            </w:r>
          </w:p>
          <w:p w14:paraId="75890375" w14:textId="33E4E92B" w:rsidR="007F2F99" w:rsidRPr="00E31FF7" w:rsidRDefault="007F2F99" w:rsidP="00C64F48">
            <w:pPr>
              <w:ind w:left="34"/>
              <w:rPr>
                <w:b/>
                <w:bCs/>
                <w:szCs w:val="24"/>
                <w:lang w:eastAsia="lt-LT"/>
              </w:rPr>
            </w:pPr>
            <w:r w:rsidRPr="00C44532">
              <w:rPr>
                <w:sz w:val="22"/>
                <w:szCs w:val="22"/>
                <w:lang w:eastAsia="lt-LT"/>
              </w:rPr>
              <w:t xml:space="preserve">Maksimalus balų skaičius, kurį gali surinkti tiekėjas – </w:t>
            </w:r>
            <w:r>
              <w:rPr>
                <w:sz w:val="22"/>
                <w:szCs w:val="22"/>
                <w:lang w:eastAsia="lt-LT"/>
              </w:rPr>
              <w:t>1</w:t>
            </w:r>
            <w:r w:rsidRPr="00C44532">
              <w:rPr>
                <w:sz w:val="22"/>
                <w:szCs w:val="22"/>
                <w:lang w:eastAsia="lt-LT"/>
              </w:rPr>
              <w:t xml:space="preserve"> bal</w:t>
            </w:r>
            <w:r>
              <w:rPr>
                <w:sz w:val="22"/>
                <w:szCs w:val="22"/>
                <w:lang w:eastAsia="lt-LT"/>
              </w:rPr>
              <w:t>as</w:t>
            </w:r>
            <w:r w:rsidRPr="00C44532">
              <w:rPr>
                <w:sz w:val="22"/>
                <w:szCs w:val="22"/>
                <w:lang w:eastAsia="lt-LT"/>
              </w:rPr>
              <w:t xml:space="preserve">, t. y. už </w:t>
            </w:r>
            <w:r>
              <w:rPr>
                <w:sz w:val="22"/>
                <w:szCs w:val="22"/>
                <w:lang w:eastAsia="lt-LT"/>
              </w:rPr>
              <w:t>mažiau</w:t>
            </w:r>
            <w:r w:rsidR="00C86AC5">
              <w:rPr>
                <w:sz w:val="22"/>
                <w:szCs w:val="22"/>
                <w:lang w:eastAsia="lt-LT"/>
              </w:rPr>
              <w:t xml:space="preserve"> kaip 30</w:t>
            </w:r>
            <w:r w:rsidRPr="00C44532">
              <w:rPr>
                <w:sz w:val="22"/>
                <w:szCs w:val="22"/>
                <w:lang w:eastAsia="lt-LT"/>
              </w:rPr>
              <w:t xml:space="preserve"> </w:t>
            </w:r>
            <w:r>
              <w:rPr>
                <w:sz w:val="22"/>
                <w:szCs w:val="22"/>
                <w:lang w:eastAsia="lt-LT"/>
              </w:rPr>
              <w:t>darbo val.</w:t>
            </w:r>
            <w:r w:rsidRPr="00C44532">
              <w:rPr>
                <w:sz w:val="22"/>
                <w:szCs w:val="22"/>
                <w:lang w:eastAsia="lt-LT"/>
              </w:rPr>
              <w:t xml:space="preserve"> daugiau balų neskiriama</w:t>
            </w:r>
            <w:r>
              <w:rPr>
                <w:sz w:val="22"/>
                <w:szCs w:val="22"/>
                <w:lang w:eastAsia="lt-LT"/>
              </w:rPr>
              <w:t>.</w:t>
            </w:r>
          </w:p>
        </w:tc>
        <w:tc>
          <w:tcPr>
            <w:tcW w:w="961" w:type="pct"/>
            <w:vMerge/>
            <w:shd w:val="clear" w:color="auto" w:fill="auto"/>
            <w:vAlign w:val="center"/>
          </w:tcPr>
          <w:p w14:paraId="18DD6A76" w14:textId="66877464" w:rsidR="00C64F48" w:rsidRDefault="00C64F48" w:rsidP="00C64F48">
            <w:pPr>
              <w:jc w:val="center"/>
              <w:rPr>
                <w:szCs w:val="24"/>
                <w:lang w:eastAsia="lt-LT"/>
              </w:rPr>
            </w:pPr>
          </w:p>
        </w:tc>
        <w:tc>
          <w:tcPr>
            <w:tcW w:w="778" w:type="pct"/>
            <w:vMerge/>
            <w:vAlign w:val="center"/>
          </w:tcPr>
          <w:p w14:paraId="0149F2BC" w14:textId="77777777" w:rsidR="00C64F48" w:rsidRDefault="00C64F48" w:rsidP="00C64F48">
            <w:pPr>
              <w:jc w:val="center"/>
              <w:rPr>
                <w:szCs w:val="24"/>
                <w:lang w:eastAsia="lt-LT"/>
              </w:rPr>
            </w:pPr>
          </w:p>
        </w:tc>
      </w:tr>
      <w:tr w:rsidR="00FB1731" w:rsidRPr="00467F45" w14:paraId="096777D5" w14:textId="77777777" w:rsidTr="00FB1731">
        <w:trPr>
          <w:trHeight w:val="421"/>
          <w:jc w:val="center"/>
        </w:trPr>
        <w:tc>
          <w:tcPr>
            <w:tcW w:w="3261" w:type="pct"/>
            <w:gridSpan w:val="3"/>
            <w:vAlign w:val="center"/>
          </w:tcPr>
          <w:p w14:paraId="145789CF" w14:textId="7FBF3E39" w:rsidR="00FB1731" w:rsidRPr="0018022F" w:rsidRDefault="00FB1731" w:rsidP="0018022F">
            <w:pPr>
              <w:pStyle w:val="Sraopastraipa"/>
              <w:numPr>
                <w:ilvl w:val="0"/>
                <w:numId w:val="43"/>
              </w:numPr>
              <w:tabs>
                <w:tab w:val="left" w:pos="459"/>
              </w:tabs>
              <w:ind w:left="34" w:firstLine="0"/>
              <w:rPr>
                <w:szCs w:val="24"/>
                <w:lang w:eastAsia="lt-LT"/>
              </w:rPr>
            </w:pPr>
            <w:r w:rsidRPr="0018022F">
              <w:rPr>
                <w:b/>
                <w:bCs/>
                <w:szCs w:val="24"/>
                <w:lang w:eastAsia="lt-LT"/>
              </w:rPr>
              <w:t>Mažai reikšmingas</w:t>
            </w:r>
            <w:r w:rsidRPr="0018022F">
              <w:rPr>
                <w:szCs w:val="24"/>
                <w:lang w:eastAsia="lt-LT"/>
              </w:rPr>
              <w:t xml:space="preserve"> incidento pašalinimo laikas (</w:t>
            </w:r>
            <w:proofErr w:type="spellStart"/>
            <w:r w:rsidRPr="0018022F">
              <w:rPr>
                <w:szCs w:val="24"/>
                <w:lang w:eastAsia="lt-LT"/>
              </w:rPr>
              <w:t>T</w:t>
            </w:r>
            <w:r w:rsidRPr="008922FF">
              <w:rPr>
                <w:szCs w:val="24"/>
                <w:vertAlign w:val="subscript"/>
                <w:lang w:eastAsia="lt-LT"/>
              </w:rPr>
              <w:t>3</w:t>
            </w:r>
            <w:proofErr w:type="spellEnd"/>
            <w:r w:rsidRPr="0018022F">
              <w:rPr>
                <w:szCs w:val="24"/>
                <w:lang w:eastAsia="lt-LT"/>
              </w:rPr>
              <w:t>).</w:t>
            </w:r>
          </w:p>
        </w:tc>
        <w:tc>
          <w:tcPr>
            <w:tcW w:w="961" w:type="pct"/>
            <w:vMerge w:val="restart"/>
            <w:shd w:val="clear" w:color="auto" w:fill="auto"/>
            <w:vAlign w:val="center"/>
          </w:tcPr>
          <w:p w14:paraId="475211DB" w14:textId="77A7FAB8" w:rsidR="00FB1731" w:rsidRPr="006C7AF1" w:rsidRDefault="00FB1731" w:rsidP="008922FF">
            <w:pPr>
              <w:jc w:val="center"/>
              <w:rPr>
                <w:szCs w:val="24"/>
                <w:lang w:eastAsia="lt-LT"/>
              </w:rPr>
            </w:pPr>
            <w:r>
              <w:rPr>
                <w:szCs w:val="24"/>
                <w:lang w:eastAsia="lt-LT"/>
              </w:rPr>
              <w:t>1</w:t>
            </w:r>
          </w:p>
        </w:tc>
        <w:tc>
          <w:tcPr>
            <w:tcW w:w="778" w:type="pct"/>
            <w:vMerge w:val="restart"/>
            <w:vAlign w:val="center"/>
          </w:tcPr>
          <w:p w14:paraId="3283E7FC" w14:textId="2420ACA0" w:rsidR="00FB1731" w:rsidRPr="00467F45" w:rsidRDefault="00FB1731" w:rsidP="008922FF">
            <w:pPr>
              <w:jc w:val="center"/>
              <w:rPr>
                <w:szCs w:val="24"/>
                <w:lang w:eastAsia="lt-LT"/>
              </w:rPr>
            </w:pPr>
            <w:proofErr w:type="spellStart"/>
            <w:r>
              <w:rPr>
                <w:szCs w:val="24"/>
                <w:lang w:eastAsia="lt-LT"/>
              </w:rPr>
              <w:t>Y</w:t>
            </w:r>
            <w:r>
              <w:rPr>
                <w:szCs w:val="24"/>
                <w:vertAlign w:val="subscript"/>
                <w:lang w:eastAsia="lt-LT"/>
              </w:rPr>
              <w:t>3</w:t>
            </w:r>
            <w:proofErr w:type="spellEnd"/>
            <w:r>
              <w:rPr>
                <w:szCs w:val="24"/>
                <w:lang w:eastAsia="lt-LT"/>
              </w:rPr>
              <w:t>=1</w:t>
            </w:r>
          </w:p>
        </w:tc>
      </w:tr>
      <w:tr w:rsidR="00FB1731" w:rsidRPr="00467F45" w14:paraId="77AC1371" w14:textId="77777777" w:rsidTr="008922FF">
        <w:trPr>
          <w:jc w:val="center"/>
        </w:trPr>
        <w:tc>
          <w:tcPr>
            <w:tcW w:w="344" w:type="pct"/>
            <w:vMerge w:val="restart"/>
            <w:vAlign w:val="center"/>
          </w:tcPr>
          <w:p w14:paraId="0E97AAFB" w14:textId="164C5CF9" w:rsidR="00FB1731" w:rsidRDefault="00FB1731" w:rsidP="008922FF">
            <w:pPr>
              <w:tabs>
                <w:tab w:val="left" w:pos="135"/>
              </w:tabs>
              <w:contextualSpacing/>
              <w:jc w:val="center"/>
              <w:rPr>
                <w:szCs w:val="24"/>
                <w:lang w:eastAsia="lt-LT"/>
              </w:rPr>
            </w:pPr>
            <w:proofErr w:type="spellStart"/>
            <w:r w:rsidRPr="0018022F">
              <w:rPr>
                <w:szCs w:val="24"/>
                <w:lang w:eastAsia="lt-LT"/>
              </w:rPr>
              <w:t>T</w:t>
            </w:r>
            <w:r w:rsidRPr="008922FF">
              <w:rPr>
                <w:szCs w:val="24"/>
                <w:vertAlign w:val="subscript"/>
                <w:lang w:eastAsia="lt-LT"/>
              </w:rPr>
              <w:t>3</w:t>
            </w:r>
            <w:proofErr w:type="spellEnd"/>
          </w:p>
        </w:tc>
        <w:tc>
          <w:tcPr>
            <w:tcW w:w="614" w:type="pct"/>
          </w:tcPr>
          <w:p w14:paraId="30759918" w14:textId="28659201" w:rsidR="00FB1731" w:rsidRDefault="00FB1731" w:rsidP="008922FF">
            <w:pPr>
              <w:ind w:left="34"/>
              <w:rPr>
                <w:b/>
                <w:bCs/>
                <w:szCs w:val="24"/>
                <w:lang w:eastAsia="lt-LT"/>
              </w:rPr>
            </w:pPr>
            <w:r>
              <w:rPr>
                <w:b/>
                <w:bCs/>
                <w:szCs w:val="24"/>
                <w:lang w:eastAsia="lt-LT"/>
              </w:rPr>
              <w:t>0 balų</w:t>
            </w:r>
          </w:p>
        </w:tc>
        <w:tc>
          <w:tcPr>
            <w:tcW w:w="2303" w:type="pct"/>
          </w:tcPr>
          <w:p w14:paraId="6B871F78" w14:textId="4A8215F9" w:rsidR="00FB1731" w:rsidRDefault="00FB1731" w:rsidP="008922FF">
            <w:pPr>
              <w:ind w:left="34"/>
              <w:rPr>
                <w:b/>
                <w:bCs/>
                <w:szCs w:val="24"/>
                <w:lang w:eastAsia="lt-LT"/>
              </w:rPr>
            </w:pPr>
            <w:r>
              <w:rPr>
                <w:szCs w:val="24"/>
                <w:lang w:eastAsia="lt-LT"/>
              </w:rPr>
              <w:t xml:space="preserve">Balai neskiriami (0 balų), jei </w:t>
            </w:r>
            <w:r w:rsidR="00714B2B">
              <w:rPr>
                <w:b/>
                <w:bCs/>
                <w:szCs w:val="24"/>
                <w:lang w:eastAsia="lt-LT"/>
              </w:rPr>
              <w:t>mažai reikšmingo</w:t>
            </w:r>
            <w:r w:rsidR="00714B2B">
              <w:rPr>
                <w:szCs w:val="24"/>
                <w:lang w:eastAsia="lt-LT"/>
              </w:rPr>
              <w:t xml:space="preserve"> </w:t>
            </w:r>
            <w:r>
              <w:rPr>
                <w:szCs w:val="24"/>
                <w:lang w:eastAsia="lt-LT"/>
              </w:rPr>
              <w:t>incidento pašalinimo laikas 15 darbo dienų.</w:t>
            </w:r>
          </w:p>
        </w:tc>
        <w:tc>
          <w:tcPr>
            <w:tcW w:w="961" w:type="pct"/>
            <w:vMerge/>
            <w:shd w:val="clear" w:color="auto" w:fill="auto"/>
            <w:vAlign w:val="center"/>
          </w:tcPr>
          <w:p w14:paraId="39CF38F4" w14:textId="1CFE3CCC" w:rsidR="00FB1731" w:rsidRDefault="00FB1731" w:rsidP="008922FF">
            <w:pPr>
              <w:jc w:val="center"/>
              <w:rPr>
                <w:szCs w:val="24"/>
                <w:lang w:eastAsia="lt-LT"/>
              </w:rPr>
            </w:pPr>
          </w:p>
        </w:tc>
        <w:tc>
          <w:tcPr>
            <w:tcW w:w="778" w:type="pct"/>
            <w:vMerge/>
            <w:vAlign w:val="center"/>
          </w:tcPr>
          <w:p w14:paraId="5DC8B3F1" w14:textId="512D6115" w:rsidR="00FB1731" w:rsidRDefault="00FB1731" w:rsidP="008922FF">
            <w:pPr>
              <w:jc w:val="center"/>
              <w:rPr>
                <w:szCs w:val="24"/>
                <w:lang w:eastAsia="lt-LT"/>
              </w:rPr>
            </w:pPr>
          </w:p>
        </w:tc>
      </w:tr>
      <w:tr w:rsidR="00FB1731" w:rsidRPr="00467F45" w14:paraId="18AC8076" w14:textId="77777777" w:rsidTr="008922FF">
        <w:trPr>
          <w:jc w:val="center"/>
        </w:trPr>
        <w:tc>
          <w:tcPr>
            <w:tcW w:w="344" w:type="pct"/>
            <w:vMerge/>
            <w:vAlign w:val="center"/>
          </w:tcPr>
          <w:p w14:paraId="2EBEAE01" w14:textId="77777777" w:rsidR="00FB1731" w:rsidRDefault="00FB1731" w:rsidP="008922FF">
            <w:pPr>
              <w:tabs>
                <w:tab w:val="left" w:pos="135"/>
              </w:tabs>
              <w:contextualSpacing/>
              <w:jc w:val="center"/>
              <w:rPr>
                <w:szCs w:val="24"/>
                <w:lang w:eastAsia="lt-LT"/>
              </w:rPr>
            </w:pPr>
          </w:p>
        </w:tc>
        <w:tc>
          <w:tcPr>
            <w:tcW w:w="614" w:type="pct"/>
            <w:tcBorders>
              <w:right w:val="single" w:sz="4" w:space="0" w:color="auto"/>
            </w:tcBorders>
          </w:tcPr>
          <w:p w14:paraId="64262C89" w14:textId="5B9EFC57" w:rsidR="00FB1731" w:rsidRDefault="00FB1731" w:rsidP="008922FF">
            <w:pPr>
              <w:ind w:left="34"/>
              <w:rPr>
                <w:b/>
                <w:bCs/>
                <w:szCs w:val="24"/>
                <w:lang w:eastAsia="lt-LT"/>
              </w:rPr>
            </w:pPr>
            <w:r>
              <w:rPr>
                <w:b/>
                <w:bCs/>
                <w:szCs w:val="24"/>
                <w:lang w:eastAsia="lt-LT"/>
              </w:rPr>
              <w:t>0,5 balo</w:t>
            </w:r>
          </w:p>
        </w:tc>
        <w:tc>
          <w:tcPr>
            <w:tcW w:w="2303" w:type="pct"/>
            <w:tcBorders>
              <w:left w:val="single" w:sz="4" w:space="0" w:color="auto"/>
            </w:tcBorders>
          </w:tcPr>
          <w:p w14:paraId="0BF31327" w14:textId="329BF2AD" w:rsidR="00FB1731" w:rsidRDefault="00FB1731" w:rsidP="008922FF">
            <w:pPr>
              <w:ind w:left="34"/>
              <w:rPr>
                <w:b/>
                <w:bCs/>
                <w:szCs w:val="24"/>
                <w:lang w:eastAsia="lt-LT"/>
              </w:rPr>
            </w:pPr>
            <w:r>
              <w:rPr>
                <w:szCs w:val="24"/>
                <w:lang w:eastAsia="lt-LT"/>
              </w:rPr>
              <w:t>0,5 balo</w:t>
            </w:r>
            <w:r w:rsidR="00714B2B">
              <w:rPr>
                <w:szCs w:val="24"/>
                <w:lang w:eastAsia="lt-LT"/>
              </w:rPr>
              <w:t xml:space="preserve"> skiriama</w:t>
            </w:r>
            <w:r>
              <w:rPr>
                <w:szCs w:val="24"/>
                <w:lang w:eastAsia="lt-LT"/>
              </w:rPr>
              <w:t xml:space="preserve">, jei </w:t>
            </w:r>
            <w:r w:rsidR="00714B2B">
              <w:rPr>
                <w:b/>
                <w:bCs/>
                <w:szCs w:val="24"/>
                <w:lang w:eastAsia="lt-LT"/>
              </w:rPr>
              <w:t>mažai reikšmingo</w:t>
            </w:r>
            <w:r w:rsidR="00714B2B">
              <w:rPr>
                <w:szCs w:val="24"/>
                <w:lang w:eastAsia="lt-LT"/>
              </w:rPr>
              <w:t xml:space="preserve"> </w:t>
            </w:r>
            <w:r>
              <w:rPr>
                <w:szCs w:val="24"/>
                <w:lang w:eastAsia="lt-LT"/>
              </w:rPr>
              <w:t>incidento pašalinimo laikas 10 darbo dienų.</w:t>
            </w:r>
          </w:p>
        </w:tc>
        <w:tc>
          <w:tcPr>
            <w:tcW w:w="961" w:type="pct"/>
            <w:vMerge/>
            <w:shd w:val="clear" w:color="auto" w:fill="auto"/>
            <w:vAlign w:val="center"/>
          </w:tcPr>
          <w:p w14:paraId="27876B3F" w14:textId="4001464F" w:rsidR="00FB1731" w:rsidRDefault="00FB1731" w:rsidP="008922FF">
            <w:pPr>
              <w:jc w:val="center"/>
              <w:rPr>
                <w:szCs w:val="24"/>
                <w:lang w:eastAsia="lt-LT"/>
              </w:rPr>
            </w:pPr>
          </w:p>
        </w:tc>
        <w:tc>
          <w:tcPr>
            <w:tcW w:w="778" w:type="pct"/>
            <w:vMerge/>
            <w:vAlign w:val="center"/>
          </w:tcPr>
          <w:p w14:paraId="112A23CF" w14:textId="77777777" w:rsidR="00FB1731" w:rsidRDefault="00FB1731" w:rsidP="008922FF">
            <w:pPr>
              <w:jc w:val="center"/>
              <w:rPr>
                <w:szCs w:val="24"/>
                <w:lang w:eastAsia="lt-LT"/>
              </w:rPr>
            </w:pPr>
          </w:p>
        </w:tc>
      </w:tr>
      <w:tr w:rsidR="00FB1731" w:rsidRPr="00467F45" w14:paraId="4190E9A6" w14:textId="77777777" w:rsidTr="008922FF">
        <w:trPr>
          <w:jc w:val="center"/>
        </w:trPr>
        <w:tc>
          <w:tcPr>
            <w:tcW w:w="344" w:type="pct"/>
            <w:vMerge/>
            <w:vAlign w:val="center"/>
          </w:tcPr>
          <w:p w14:paraId="767C2C87" w14:textId="77777777" w:rsidR="00FB1731" w:rsidRDefault="00FB1731" w:rsidP="008922FF">
            <w:pPr>
              <w:tabs>
                <w:tab w:val="left" w:pos="135"/>
              </w:tabs>
              <w:contextualSpacing/>
              <w:jc w:val="center"/>
              <w:rPr>
                <w:szCs w:val="24"/>
                <w:lang w:eastAsia="lt-LT"/>
              </w:rPr>
            </w:pPr>
          </w:p>
        </w:tc>
        <w:tc>
          <w:tcPr>
            <w:tcW w:w="614" w:type="pct"/>
            <w:tcBorders>
              <w:right w:val="single" w:sz="4" w:space="0" w:color="auto"/>
            </w:tcBorders>
          </w:tcPr>
          <w:p w14:paraId="14C54017" w14:textId="7D43767C" w:rsidR="00FB1731" w:rsidRDefault="00FB1731" w:rsidP="008922FF">
            <w:pPr>
              <w:ind w:left="34"/>
              <w:rPr>
                <w:b/>
                <w:bCs/>
                <w:szCs w:val="24"/>
                <w:lang w:eastAsia="lt-LT"/>
              </w:rPr>
            </w:pPr>
            <w:r>
              <w:rPr>
                <w:b/>
                <w:bCs/>
                <w:szCs w:val="24"/>
                <w:lang w:eastAsia="lt-LT"/>
              </w:rPr>
              <w:t>1 balas</w:t>
            </w:r>
          </w:p>
        </w:tc>
        <w:tc>
          <w:tcPr>
            <w:tcW w:w="2303" w:type="pct"/>
            <w:tcBorders>
              <w:left w:val="single" w:sz="4" w:space="0" w:color="auto"/>
            </w:tcBorders>
          </w:tcPr>
          <w:p w14:paraId="02862B2A" w14:textId="5370EBF3" w:rsidR="00FB1731" w:rsidRDefault="00FB1731" w:rsidP="0075364B">
            <w:pPr>
              <w:spacing w:after="120"/>
              <w:ind w:left="34"/>
              <w:rPr>
                <w:szCs w:val="24"/>
                <w:lang w:eastAsia="lt-LT"/>
              </w:rPr>
            </w:pPr>
            <w:r>
              <w:rPr>
                <w:szCs w:val="24"/>
                <w:lang w:eastAsia="lt-LT"/>
              </w:rPr>
              <w:t>1 balas</w:t>
            </w:r>
            <w:r w:rsidR="00714B2B">
              <w:rPr>
                <w:szCs w:val="24"/>
                <w:lang w:eastAsia="lt-LT"/>
              </w:rPr>
              <w:t xml:space="preserve"> skiriamas</w:t>
            </w:r>
            <w:r>
              <w:rPr>
                <w:szCs w:val="24"/>
                <w:lang w:eastAsia="lt-LT"/>
              </w:rPr>
              <w:t xml:space="preserve">, jei </w:t>
            </w:r>
            <w:r w:rsidR="00714B2B">
              <w:rPr>
                <w:b/>
                <w:bCs/>
                <w:szCs w:val="24"/>
                <w:lang w:eastAsia="lt-LT"/>
              </w:rPr>
              <w:t>mažai reikšmingo</w:t>
            </w:r>
            <w:r w:rsidR="00714B2B">
              <w:rPr>
                <w:szCs w:val="24"/>
                <w:lang w:eastAsia="lt-LT"/>
              </w:rPr>
              <w:t xml:space="preserve"> </w:t>
            </w:r>
            <w:r>
              <w:rPr>
                <w:szCs w:val="24"/>
                <w:lang w:eastAsia="lt-LT"/>
              </w:rPr>
              <w:t>incidento pašalinimo laikas 5 darbo dienos.</w:t>
            </w:r>
          </w:p>
          <w:p w14:paraId="04E2C5CD" w14:textId="769EF98D" w:rsidR="0075364B" w:rsidRDefault="0075364B" w:rsidP="008922FF">
            <w:pPr>
              <w:ind w:left="34"/>
              <w:rPr>
                <w:b/>
                <w:bCs/>
                <w:szCs w:val="24"/>
                <w:lang w:eastAsia="lt-LT"/>
              </w:rPr>
            </w:pPr>
            <w:r w:rsidRPr="00C44532">
              <w:rPr>
                <w:sz w:val="22"/>
                <w:szCs w:val="22"/>
                <w:lang w:eastAsia="lt-LT"/>
              </w:rPr>
              <w:t xml:space="preserve">Maksimalus balų skaičius, kurį gali surinkti tiekėjas – </w:t>
            </w:r>
            <w:r>
              <w:rPr>
                <w:sz w:val="22"/>
                <w:szCs w:val="22"/>
                <w:lang w:eastAsia="lt-LT"/>
              </w:rPr>
              <w:t>1</w:t>
            </w:r>
            <w:r w:rsidRPr="00C44532">
              <w:rPr>
                <w:sz w:val="22"/>
                <w:szCs w:val="22"/>
                <w:lang w:eastAsia="lt-LT"/>
              </w:rPr>
              <w:t xml:space="preserve"> bal</w:t>
            </w:r>
            <w:r>
              <w:rPr>
                <w:sz w:val="22"/>
                <w:szCs w:val="22"/>
                <w:lang w:eastAsia="lt-LT"/>
              </w:rPr>
              <w:t>as</w:t>
            </w:r>
            <w:r w:rsidRPr="00C44532">
              <w:rPr>
                <w:sz w:val="22"/>
                <w:szCs w:val="22"/>
                <w:lang w:eastAsia="lt-LT"/>
              </w:rPr>
              <w:t xml:space="preserve">, t. y. už </w:t>
            </w:r>
            <w:r>
              <w:rPr>
                <w:sz w:val="22"/>
                <w:szCs w:val="22"/>
                <w:lang w:eastAsia="lt-LT"/>
              </w:rPr>
              <w:t xml:space="preserve">mažiau kaip </w:t>
            </w:r>
            <w:r w:rsidR="00CD007C">
              <w:rPr>
                <w:sz w:val="22"/>
                <w:szCs w:val="22"/>
                <w:lang w:eastAsia="lt-LT"/>
              </w:rPr>
              <w:t>5</w:t>
            </w:r>
            <w:r w:rsidRPr="00C44532">
              <w:rPr>
                <w:sz w:val="22"/>
                <w:szCs w:val="22"/>
                <w:lang w:eastAsia="lt-LT"/>
              </w:rPr>
              <w:t xml:space="preserve"> </w:t>
            </w:r>
            <w:r>
              <w:rPr>
                <w:sz w:val="22"/>
                <w:szCs w:val="22"/>
                <w:lang w:eastAsia="lt-LT"/>
              </w:rPr>
              <w:t xml:space="preserve">darbo </w:t>
            </w:r>
            <w:r w:rsidR="00714B2B">
              <w:rPr>
                <w:sz w:val="22"/>
                <w:szCs w:val="22"/>
                <w:lang w:eastAsia="lt-LT"/>
              </w:rPr>
              <w:t>dienas</w:t>
            </w:r>
            <w:r w:rsidRPr="00C44532">
              <w:rPr>
                <w:sz w:val="22"/>
                <w:szCs w:val="22"/>
                <w:lang w:eastAsia="lt-LT"/>
              </w:rPr>
              <w:t xml:space="preserve"> daugiau balų neskiriama</w:t>
            </w:r>
            <w:r>
              <w:rPr>
                <w:sz w:val="22"/>
                <w:szCs w:val="22"/>
                <w:lang w:eastAsia="lt-LT"/>
              </w:rPr>
              <w:t>.</w:t>
            </w:r>
          </w:p>
        </w:tc>
        <w:tc>
          <w:tcPr>
            <w:tcW w:w="961" w:type="pct"/>
            <w:vMerge/>
            <w:shd w:val="clear" w:color="auto" w:fill="auto"/>
            <w:vAlign w:val="center"/>
          </w:tcPr>
          <w:p w14:paraId="6E386E5F" w14:textId="7086F7F1" w:rsidR="00FB1731" w:rsidRDefault="00FB1731" w:rsidP="008922FF">
            <w:pPr>
              <w:jc w:val="center"/>
              <w:rPr>
                <w:szCs w:val="24"/>
                <w:lang w:eastAsia="lt-LT"/>
              </w:rPr>
            </w:pPr>
          </w:p>
        </w:tc>
        <w:tc>
          <w:tcPr>
            <w:tcW w:w="778" w:type="pct"/>
            <w:vMerge/>
            <w:vAlign w:val="center"/>
          </w:tcPr>
          <w:p w14:paraId="05EF1F50" w14:textId="77777777" w:rsidR="00FB1731" w:rsidRDefault="00FB1731" w:rsidP="008922FF">
            <w:pPr>
              <w:jc w:val="center"/>
              <w:rPr>
                <w:szCs w:val="24"/>
                <w:lang w:eastAsia="lt-LT"/>
              </w:rPr>
            </w:pPr>
          </w:p>
        </w:tc>
      </w:tr>
    </w:tbl>
    <w:p w14:paraId="3D22A466" w14:textId="0F8ED619" w:rsidR="006A3EEE" w:rsidRPr="00C468E0" w:rsidRDefault="00C468E0" w:rsidP="00AE00C7">
      <w:pPr>
        <w:pStyle w:val="Sraopastraipa"/>
        <w:numPr>
          <w:ilvl w:val="0"/>
          <w:numId w:val="1"/>
        </w:numPr>
        <w:tabs>
          <w:tab w:val="left" w:pos="851"/>
          <w:tab w:val="left" w:pos="993"/>
        </w:tabs>
        <w:spacing w:before="120"/>
        <w:ind w:left="0" w:firstLine="567"/>
        <w:rPr>
          <w:b/>
          <w:bCs/>
          <w:szCs w:val="24"/>
        </w:rPr>
      </w:pPr>
      <w:r w:rsidRPr="00D163B1">
        <w:rPr>
          <w:szCs w:val="24"/>
        </w:rPr>
        <w:t>Tiekėjas</w:t>
      </w:r>
      <w:r w:rsidR="003D221D">
        <w:rPr>
          <w:szCs w:val="24"/>
        </w:rPr>
        <w:t xml:space="preserve"> teikdamas</w:t>
      </w:r>
      <w:r w:rsidR="00262239">
        <w:rPr>
          <w:szCs w:val="24"/>
        </w:rPr>
        <w:t xml:space="preserve"> pasiūlymą </w:t>
      </w:r>
      <w:r w:rsidR="00262239" w:rsidRPr="00262239">
        <w:rPr>
          <w:szCs w:val="24"/>
        </w:rPr>
        <w:t>(</w:t>
      </w:r>
      <w:r w:rsidR="00262239" w:rsidRPr="00262239">
        <w:rPr>
          <w:b/>
          <w:bCs/>
          <w:szCs w:val="24"/>
        </w:rPr>
        <w:t>Pirkimo dokumentų specialiųjų sąlygų 3 priedas „Pasiūlymo forma“)</w:t>
      </w:r>
      <w:r w:rsidR="00262239" w:rsidRPr="00262239">
        <w:rPr>
          <w:b/>
          <w:bCs/>
          <w:i/>
          <w:iCs/>
          <w:szCs w:val="24"/>
        </w:rPr>
        <w:t xml:space="preserve"> </w:t>
      </w:r>
      <w:r w:rsidRPr="00262239">
        <w:rPr>
          <w:szCs w:val="24"/>
        </w:rPr>
        <w:t xml:space="preserve"> </w:t>
      </w:r>
      <w:r w:rsidR="00C007AE">
        <w:rPr>
          <w:b/>
          <w:bCs/>
          <w:i/>
          <w:iCs/>
          <w:color w:val="FF0000"/>
          <w:szCs w:val="24"/>
        </w:rPr>
        <w:t>privalo nurodyti</w:t>
      </w:r>
      <w:r w:rsidR="00117350">
        <w:rPr>
          <w:rStyle w:val="Puslapioinaosnuoroda"/>
          <w:b/>
          <w:bCs/>
          <w:i/>
          <w:iCs/>
          <w:color w:val="FF0000"/>
          <w:szCs w:val="24"/>
        </w:rPr>
        <w:footnoteReference w:id="2"/>
      </w:r>
      <w:r w:rsidRPr="00C468E0">
        <w:rPr>
          <w:color w:val="FF0000"/>
          <w:szCs w:val="24"/>
        </w:rPr>
        <w:t xml:space="preserve"> </w:t>
      </w:r>
      <w:r w:rsidR="000F1E3A">
        <w:rPr>
          <w:szCs w:val="24"/>
        </w:rPr>
        <w:t>kriterijų reikšmes.</w:t>
      </w:r>
    </w:p>
    <w:p w14:paraId="6A988477" w14:textId="4DEA17E1" w:rsidR="00DF14F1" w:rsidRPr="00B64E6E" w:rsidRDefault="00DF14F1" w:rsidP="00DF14F1">
      <w:pPr>
        <w:pStyle w:val="Sraopastraipa"/>
        <w:numPr>
          <w:ilvl w:val="0"/>
          <w:numId w:val="1"/>
        </w:numPr>
        <w:tabs>
          <w:tab w:val="left" w:pos="851"/>
        </w:tabs>
        <w:spacing w:line="256" w:lineRule="auto"/>
        <w:ind w:left="0" w:firstLine="567"/>
        <w:rPr>
          <w:sz w:val="22"/>
          <w:szCs w:val="22"/>
        </w:rPr>
      </w:pPr>
      <w:r w:rsidRPr="00DF14F1">
        <w:rPr>
          <w:rFonts w:eastAsia="Calibri"/>
          <w:szCs w:val="24"/>
        </w:rPr>
        <w:t xml:space="preserve">Kiekvieno dalyvio pasiūlymo </w:t>
      </w:r>
      <w:r>
        <w:rPr>
          <w:rFonts w:eastAsia="Calibri"/>
          <w:szCs w:val="24"/>
        </w:rPr>
        <w:t>e</w:t>
      </w:r>
      <w:r w:rsidR="00F14FFD" w:rsidRPr="00DF14F1">
        <w:rPr>
          <w:szCs w:val="24"/>
        </w:rPr>
        <w:t>konominis naudingumas (S) apskaičiuojamas, sudedant tiekėjo pasiūlymo kainos C ir kriterij</w:t>
      </w:r>
      <w:r>
        <w:rPr>
          <w:szCs w:val="24"/>
        </w:rPr>
        <w:t>aus</w:t>
      </w:r>
      <w:r w:rsidR="00F14FFD" w:rsidRPr="00DF14F1">
        <w:rPr>
          <w:szCs w:val="24"/>
        </w:rPr>
        <w:t xml:space="preserve"> (T) balus:</w:t>
      </w:r>
    </w:p>
    <w:p w14:paraId="2E465BAF" w14:textId="781ECA41" w:rsidR="00F14FFD" w:rsidRPr="00495F89" w:rsidRDefault="00F14FFD" w:rsidP="00DF14F1">
      <w:pPr>
        <w:pStyle w:val="Sraopastraipa"/>
        <w:tabs>
          <w:tab w:val="left" w:pos="993"/>
        </w:tabs>
        <w:spacing w:before="60" w:after="60"/>
        <w:ind w:left="567"/>
        <w:rPr>
          <w:szCs w:val="24"/>
        </w:rPr>
      </w:pPr>
    </w:p>
    <w:p w14:paraId="037CA50C" w14:textId="46C009BC" w:rsidR="00756C85" w:rsidRPr="00A0667A" w:rsidRDefault="00A4163E" w:rsidP="00756C85">
      <w:pPr>
        <w:tabs>
          <w:tab w:val="num" w:pos="284"/>
        </w:tabs>
        <w:ind w:firstLine="360"/>
        <w:contextualSpacing/>
        <w:jc w:val="center"/>
        <w:rPr>
          <w:iCs/>
          <w:szCs w:val="24"/>
          <w:lang w:val="en-US"/>
        </w:rPr>
      </w:pPr>
      <w:r w:rsidRPr="00A0667A">
        <w:rPr>
          <w:iCs/>
          <w:szCs w:val="24"/>
        </w:rPr>
        <w:t>S</w:t>
      </w:r>
      <w:r w:rsidRPr="00A0667A">
        <w:rPr>
          <w:iCs/>
          <w:szCs w:val="24"/>
          <w:lang w:val="en-US"/>
        </w:rPr>
        <w:t xml:space="preserve"> = C + T</w:t>
      </w:r>
    </w:p>
    <w:p w14:paraId="72CE28F0" w14:textId="77777777" w:rsidR="00495F89" w:rsidRPr="00467F45" w:rsidRDefault="00495F89" w:rsidP="00F14FFD">
      <w:pPr>
        <w:ind w:firstLine="851"/>
        <w:jc w:val="center"/>
        <w:rPr>
          <w:szCs w:val="24"/>
        </w:rPr>
      </w:pPr>
    </w:p>
    <w:p w14:paraId="6280074A" w14:textId="635B4C3B" w:rsidR="00F14FFD" w:rsidRPr="001F1009" w:rsidRDefault="00F14FFD" w:rsidP="001F1009">
      <w:pPr>
        <w:pStyle w:val="Sraopastraipa"/>
        <w:numPr>
          <w:ilvl w:val="0"/>
          <w:numId w:val="1"/>
        </w:numPr>
        <w:tabs>
          <w:tab w:val="left" w:pos="993"/>
          <w:tab w:val="left" w:pos="1560"/>
        </w:tabs>
        <w:ind w:left="0" w:firstLine="567"/>
        <w:rPr>
          <w:szCs w:val="24"/>
        </w:rPr>
      </w:pPr>
      <w:r w:rsidRPr="001F1009">
        <w:rPr>
          <w:szCs w:val="24"/>
        </w:rPr>
        <w:t>Pasiūlymo kainos (C) balai apskaičiuojami mažiausios pasiūlytos kainos (</w:t>
      </w:r>
      <w:proofErr w:type="spellStart"/>
      <w:r w:rsidRPr="001F1009">
        <w:rPr>
          <w:szCs w:val="24"/>
        </w:rPr>
        <w:t>C</w:t>
      </w:r>
      <w:r w:rsidRPr="001F1009">
        <w:rPr>
          <w:szCs w:val="24"/>
          <w:vertAlign w:val="subscript"/>
        </w:rPr>
        <w:t>min</w:t>
      </w:r>
      <w:proofErr w:type="spellEnd"/>
      <w:r w:rsidRPr="001F1009">
        <w:rPr>
          <w:szCs w:val="24"/>
        </w:rPr>
        <w:t>) ir vertinamo pasiūlymo kainos (</w:t>
      </w:r>
      <w:proofErr w:type="spellStart"/>
      <w:r w:rsidRPr="001F1009">
        <w:rPr>
          <w:szCs w:val="24"/>
        </w:rPr>
        <w:t>C</w:t>
      </w:r>
      <w:r w:rsidRPr="001F1009">
        <w:rPr>
          <w:szCs w:val="24"/>
          <w:vertAlign w:val="subscript"/>
        </w:rPr>
        <w:t>p</w:t>
      </w:r>
      <w:proofErr w:type="spellEnd"/>
      <w:r w:rsidRPr="001F1009">
        <w:rPr>
          <w:szCs w:val="24"/>
        </w:rPr>
        <w:t>) santykį padauginant iš kainos lyginamojo svorio (X):</w:t>
      </w:r>
    </w:p>
    <w:p w14:paraId="64A480AA" w14:textId="77777777" w:rsidR="00F14FFD" w:rsidRDefault="00F14FFD" w:rsidP="00F14FFD">
      <w:pPr>
        <w:pStyle w:val="Sraopastraipa"/>
        <w:tabs>
          <w:tab w:val="left" w:pos="284"/>
        </w:tabs>
        <w:spacing w:before="60" w:after="60"/>
        <w:ind w:left="0"/>
        <w:rPr>
          <w:szCs w:val="24"/>
        </w:rPr>
      </w:pPr>
    </w:p>
    <w:p w14:paraId="247F92EA" w14:textId="39B9584F" w:rsidR="00F14FFD" w:rsidRDefault="00F14FFD" w:rsidP="00F14FFD">
      <w:pPr>
        <w:ind w:firstLine="851"/>
        <w:jc w:val="center"/>
        <w:rPr>
          <w:szCs w:val="24"/>
        </w:rPr>
      </w:pPr>
      <w:r w:rsidRPr="00467F45">
        <w:rPr>
          <w:bCs/>
          <w:noProof/>
          <w:szCs w:val="24"/>
          <w:lang w:eastAsia="lt-LT"/>
        </w:rPr>
        <w:drawing>
          <wp:inline distT="0" distB="0" distL="0" distR="0" wp14:anchorId="5C23839E" wp14:editId="597D2401">
            <wp:extent cx="829945" cy="461010"/>
            <wp:effectExtent l="0" t="0" r="825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69EF4141" w14:textId="77777777" w:rsidR="00495F89" w:rsidRPr="00467F45" w:rsidRDefault="00495F89" w:rsidP="00F14FFD">
      <w:pPr>
        <w:ind w:firstLine="851"/>
        <w:jc w:val="center"/>
        <w:rPr>
          <w:szCs w:val="24"/>
        </w:rPr>
      </w:pPr>
    </w:p>
    <w:p w14:paraId="0EB83950" w14:textId="41A7C600" w:rsidR="00F337F0" w:rsidRPr="00E77929" w:rsidRDefault="00756C85" w:rsidP="00096592">
      <w:pPr>
        <w:pStyle w:val="Sraopastraipa"/>
        <w:numPr>
          <w:ilvl w:val="0"/>
          <w:numId w:val="1"/>
        </w:numPr>
        <w:tabs>
          <w:tab w:val="left" w:pos="851"/>
          <w:tab w:val="left" w:pos="1134"/>
        </w:tabs>
        <w:ind w:left="0" w:firstLine="567"/>
        <w:rPr>
          <w:rFonts w:eastAsia="Calibri"/>
          <w:sz w:val="22"/>
          <w:szCs w:val="22"/>
        </w:rPr>
      </w:pPr>
      <w:r>
        <w:rPr>
          <w:rFonts w:eastAsia="Calibri"/>
          <w:sz w:val="22"/>
          <w:szCs w:val="22"/>
        </w:rPr>
        <w:t xml:space="preserve"> </w:t>
      </w:r>
      <w:r w:rsidRPr="00E77929">
        <w:rPr>
          <w:rFonts w:eastAsia="Calibri"/>
          <w:szCs w:val="24"/>
        </w:rPr>
        <w:t>Vertinant</w:t>
      </w:r>
      <w:r w:rsidR="00E77929" w:rsidRPr="00E77929">
        <w:rPr>
          <w:rFonts w:eastAsia="Calibri"/>
          <w:szCs w:val="24"/>
        </w:rPr>
        <w:t xml:space="preserve"> kokybės</w:t>
      </w:r>
      <w:r w:rsidRPr="00E77929">
        <w:rPr>
          <w:rFonts w:eastAsia="Calibri"/>
          <w:szCs w:val="24"/>
        </w:rPr>
        <w:t xml:space="preserve"> </w:t>
      </w:r>
      <w:r w:rsidR="00A4163E" w:rsidRPr="00E77929">
        <w:rPr>
          <w:rFonts w:eastAsia="Calibri"/>
          <w:szCs w:val="24"/>
        </w:rPr>
        <w:t>k</w:t>
      </w:r>
      <w:r w:rsidRPr="00E77929">
        <w:rPr>
          <w:rFonts w:eastAsia="Calibri"/>
          <w:szCs w:val="24"/>
        </w:rPr>
        <w:t xml:space="preserve">riterijus (T), </w:t>
      </w:r>
      <w:r w:rsidR="00096592" w:rsidRPr="00E77929">
        <w:rPr>
          <w:rFonts w:eastAsia="Calibri"/>
          <w:szCs w:val="24"/>
        </w:rPr>
        <w:t>taikomas tiesioginis balų suteikimas</w:t>
      </w:r>
      <w:r w:rsidR="00E77929" w:rsidRPr="00E77929">
        <w:rPr>
          <w:rFonts w:eastAsia="Calibri"/>
          <w:szCs w:val="24"/>
        </w:rPr>
        <w:t xml:space="preserve"> pagal šio priedo </w:t>
      </w:r>
      <w:r w:rsidR="00BC0A21">
        <w:rPr>
          <w:rFonts w:eastAsia="Calibri"/>
          <w:szCs w:val="24"/>
        </w:rPr>
        <w:t>1</w:t>
      </w:r>
      <w:r w:rsidR="00E77929" w:rsidRPr="00E77929">
        <w:rPr>
          <w:rFonts w:eastAsia="Calibri"/>
          <w:szCs w:val="24"/>
        </w:rPr>
        <w:t xml:space="preserve"> lentelėje nustatytą tvarką</w:t>
      </w:r>
      <w:r w:rsidR="00096592" w:rsidRPr="00E77929">
        <w:rPr>
          <w:rFonts w:eastAsia="Calibri"/>
          <w:szCs w:val="24"/>
        </w:rPr>
        <w:t xml:space="preserve">. </w:t>
      </w:r>
    </w:p>
    <w:p w14:paraId="74E20E2F" w14:textId="77777777" w:rsidR="00F337F0" w:rsidRPr="00F337F0" w:rsidRDefault="00F337F0" w:rsidP="00756C85">
      <w:pPr>
        <w:pStyle w:val="Sraopastraipa"/>
        <w:numPr>
          <w:ilvl w:val="0"/>
          <w:numId w:val="1"/>
        </w:numPr>
        <w:tabs>
          <w:tab w:val="left" w:pos="851"/>
          <w:tab w:val="left" w:pos="993"/>
          <w:tab w:val="left" w:pos="1701"/>
        </w:tabs>
        <w:ind w:left="0" w:firstLine="567"/>
        <w:rPr>
          <w:szCs w:val="24"/>
        </w:rPr>
      </w:pPr>
      <w:r w:rsidRPr="00FA2CA6">
        <w:rPr>
          <w:rFonts w:eastAsia="Calibri"/>
          <w:szCs w:val="24"/>
        </w:rPr>
        <w:t>Jeigu pirkimui pasiūlymą pateikia tik vienas tiekėjas, kokybės balų skaičiavimas nebus atliekamas, o</w:t>
      </w:r>
      <w:r w:rsidRPr="00467F45">
        <w:rPr>
          <w:rFonts w:eastAsia="Calibri"/>
          <w:szCs w:val="24"/>
        </w:rPr>
        <w:t xml:space="preserve"> </w:t>
      </w:r>
      <w:r>
        <w:rPr>
          <w:rFonts w:eastAsia="Calibri"/>
          <w:szCs w:val="24"/>
        </w:rPr>
        <w:t>tiekėj</w:t>
      </w:r>
      <w:r w:rsidRPr="00467F45">
        <w:rPr>
          <w:rFonts w:eastAsia="Calibri"/>
          <w:szCs w:val="24"/>
        </w:rPr>
        <w:t xml:space="preserve">o pasiūlymas bus pripažintas laimėjusiu, jeigu atitiks visus kitus reikalavimus ir atlikus vertinimą bus pripažintas priimtinu (nėra </w:t>
      </w:r>
      <w:r>
        <w:rPr>
          <w:rFonts w:eastAsia="Calibri"/>
          <w:szCs w:val="24"/>
        </w:rPr>
        <w:t>tiekėj</w:t>
      </w:r>
      <w:r w:rsidRPr="00467F45">
        <w:rPr>
          <w:rFonts w:eastAsia="Calibri"/>
          <w:szCs w:val="24"/>
        </w:rPr>
        <w:t xml:space="preserve">o pašalinimo pagrindų, atitinka kvalifikacijos reikalavimus, kaina nėra per didelė ir t. t.). </w:t>
      </w:r>
    </w:p>
    <w:p w14:paraId="7E0D81F8" w14:textId="3FC14788" w:rsidR="00495F89" w:rsidRPr="00A0667A" w:rsidRDefault="007D6E74" w:rsidP="00756C85">
      <w:pPr>
        <w:pStyle w:val="Sraopastraipa"/>
        <w:numPr>
          <w:ilvl w:val="0"/>
          <w:numId w:val="1"/>
        </w:numPr>
        <w:tabs>
          <w:tab w:val="left" w:pos="851"/>
          <w:tab w:val="left" w:pos="993"/>
          <w:tab w:val="left" w:pos="1701"/>
        </w:tabs>
        <w:ind w:left="0" w:firstLine="567"/>
        <w:rPr>
          <w:b/>
          <w:bCs/>
          <w:szCs w:val="24"/>
        </w:rPr>
      </w:pPr>
      <w:r w:rsidRPr="00A0667A">
        <w:rPr>
          <w:rFonts w:eastAsia="Calibri"/>
          <w:b/>
          <w:bCs/>
          <w:szCs w:val="24"/>
        </w:rPr>
        <w:t xml:space="preserve">Pirkimą laimi tas </w:t>
      </w:r>
      <w:r w:rsidR="00B00A22" w:rsidRPr="00A0667A">
        <w:rPr>
          <w:rFonts w:eastAsia="Calibri"/>
          <w:b/>
          <w:bCs/>
          <w:szCs w:val="24"/>
        </w:rPr>
        <w:t>tiekėj</w:t>
      </w:r>
      <w:r w:rsidRPr="00A0667A">
        <w:rPr>
          <w:rFonts w:eastAsia="Calibri"/>
          <w:b/>
          <w:bCs/>
          <w:szCs w:val="24"/>
        </w:rPr>
        <w:t xml:space="preserve">as, kurio pasiūlymas įvertinamas kaip ekonomiškai naudingiausias, t. y. pasiūlymo ekonominio naudingumo balų suma </w:t>
      </w:r>
      <w:r w:rsidR="00495F89" w:rsidRPr="00A0667A">
        <w:rPr>
          <w:rFonts w:eastAsia="Calibri"/>
          <w:b/>
          <w:bCs/>
          <w:szCs w:val="24"/>
        </w:rPr>
        <w:t xml:space="preserve">(S) </w:t>
      </w:r>
      <w:r w:rsidRPr="00A0667A">
        <w:rPr>
          <w:rFonts w:eastAsia="Calibri"/>
          <w:b/>
          <w:bCs/>
          <w:szCs w:val="24"/>
        </w:rPr>
        <w:t>yra didžiausia.</w:t>
      </w:r>
      <w:r w:rsidR="00495F89" w:rsidRPr="00A0667A">
        <w:rPr>
          <w:rFonts w:eastAsia="Calibri"/>
          <w:b/>
          <w:bCs/>
          <w:szCs w:val="24"/>
        </w:rPr>
        <w:t xml:space="preserve"> </w:t>
      </w:r>
    </w:p>
    <w:p w14:paraId="4155E23D" w14:textId="1CE96747" w:rsidR="00E12B6C" w:rsidRPr="00681E43" w:rsidRDefault="00E12B6C" w:rsidP="00E12B6C">
      <w:pPr>
        <w:pStyle w:val="Sraopastraipa"/>
        <w:numPr>
          <w:ilvl w:val="0"/>
          <w:numId w:val="1"/>
        </w:numPr>
        <w:tabs>
          <w:tab w:val="left" w:pos="851"/>
          <w:tab w:val="left" w:pos="993"/>
          <w:tab w:val="left" w:pos="1701"/>
        </w:tabs>
        <w:ind w:left="0" w:firstLine="567"/>
        <w:rPr>
          <w:szCs w:val="24"/>
        </w:rPr>
      </w:pPr>
      <w:r w:rsidRPr="00D163B1">
        <w:rPr>
          <w:szCs w:val="24"/>
        </w:rPr>
        <w:t>Tais atvejais, kai kelių dalyvių pasiūlymų ekonominis naudingumas yra vienodas, nustatant pasiūlymų eilę, pirmesnis į šią eilę įrašomas dalyvis, kurio pasiūlymas pateiktas anksčiausiai</w:t>
      </w:r>
      <w:r w:rsidR="00714B2B">
        <w:rPr>
          <w:szCs w:val="24"/>
        </w:rPr>
        <w:t>.</w:t>
      </w:r>
    </w:p>
    <w:p w14:paraId="15732258" w14:textId="7E57E21F" w:rsidR="00FA2CA6" w:rsidRDefault="00FA2CA6" w:rsidP="00386911">
      <w:pPr>
        <w:pStyle w:val="Puslapioinaostekstas"/>
        <w:tabs>
          <w:tab w:val="left" w:pos="993"/>
        </w:tabs>
        <w:rPr>
          <w:rFonts w:ascii="Times New Roman" w:hAnsi="Times New Roman" w:cs="Times New Roman"/>
          <w:sz w:val="24"/>
          <w:szCs w:val="24"/>
          <w:lang w:val="lt-LT"/>
        </w:rPr>
      </w:pPr>
    </w:p>
    <w:p w14:paraId="3EDDACA3" w14:textId="7CD5D008" w:rsidR="00386911" w:rsidRPr="00681E43" w:rsidRDefault="00386911" w:rsidP="00386911">
      <w:pPr>
        <w:pStyle w:val="Puslapioinaostekstas"/>
        <w:tabs>
          <w:tab w:val="left" w:pos="993"/>
        </w:tabs>
        <w:jc w:val="center"/>
        <w:rPr>
          <w:b/>
          <w:bCs/>
          <w:szCs w:val="24"/>
          <w:lang w:val="lt-LT"/>
        </w:rPr>
      </w:pPr>
      <w:r>
        <w:rPr>
          <w:rFonts w:ascii="Times New Roman" w:hAnsi="Times New Roman" w:cs="Times New Roman"/>
          <w:sz w:val="24"/>
          <w:szCs w:val="24"/>
          <w:lang w:val="lt-LT"/>
        </w:rPr>
        <w:t>_____________</w:t>
      </w:r>
    </w:p>
    <w:sectPr w:rsidR="00386911" w:rsidRPr="00681E43" w:rsidSect="00C33210">
      <w:headerReference w:type="default" r:id="rId12"/>
      <w:footerReference w:type="default" r:id="rId13"/>
      <w:pgSz w:w="11906" w:h="16838"/>
      <w:pgMar w:top="709"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4A1DC" w14:textId="77777777" w:rsidR="00153DB0" w:rsidRDefault="00153DB0" w:rsidP="005144F6">
      <w:r>
        <w:separator/>
      </w:r>
    </w:p>
  </w:endnote>
  <w:endnote w:type="continuationSeparator" w:id="0">
    <w:p w14:paraId="4DD5DBCD" w14:textId="77777777" w:rsidR="00153DB0" w:rsidRDefault="00153DB0" w:rsidP="005144F6">
      <w:r>
        <w:continuationSeparator/>
      </w:r>
    </w:p>
  </w:endnote>
  <w:endnote w:type="continuationNotice" w:id="1">
    <w:p w14:paraId="543402A0" w14:textId="77777777" w:rsidR="00153DB0" w:rsidRDefault="00153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2572226"/>
      <w:docPartObj>
        <w:docPartGallery w:val="Page Numbers (Bottom of Page)"/>
        <w:docPartUnique/>
      </w:docPartObj>
    </w:sdtPr>
    <w:sdtEndPr>
      <w:rPr>
        <w:sz w:val="22"/>
        <w:szCs w:val="18"/>
      </w:rPr>
    </w:sdtEndPr>
    <w:sdtContent>
      <w:p w14:paraId="13043CE4" w14:textId="2F7A0815" w:rsidR="003C5D6D" w:rsidRPr="003C5D6D" w:rsidRDefault="003C5D6D">
        <w:pPr>
          <w:pStyle w:val="Porat"/>
          <w:jc w:val="center"/>
          <w:rPr>
            <w:sz w:val="22"/>
            <w:szCs w:val="18"/>
          </w:rPr>
        </w:pPr>
        <w:r w:rsidRPr="003C5D6D">
          <w:rPr>
            <w:sz w:val="22"/>
            <w:szCs w:val="18"/>
          </w:rPr>
          <w:fldChar w:fldCharType="begin"/>
        </w:r>
        <w:r w:rsidRPr="003C5D6D">
          <w:rPr>
            <w:sz w:val="22"/>
            <w:szCs w:val="18"/>
          </w:rPr>
          <w:instrText>PAGE   \* MERGEFORMAT</w:instrText>
        </w:r>
        <w:r w:rsidRPr="003C5D6D">
          <w:rPr>
            <w:sz w:val="22"/>
            <w:szCs w:val="18"/>
          </w:rPr>
          <w:fldChar w:fldCharType="separate"/>
        </w:r>
        <w:r w:rsidRPr="003C5D6D">
          <w:rPr>
            <w:sz w:val="22"/>
            <w:szCs w:val="18"/>
          </w:rPr>
          <w:t>2</w:t>
        </w:r>
        <w:r w:rsidRPr="003C5D6D">
          <w:rPr>
            <w:sz w:val="22"/>
            <w:szCs w:val="18"/>
          </w:rPr>
          <w:fldChar w:fldCharType="end"/>
        </w:r>
      </w:p>
    </w:sdtContent>
  </w:sdt>
  <w:p w14:paraId="40F451DB" w14:textId="77777777" w:rsidR="003C5D6D" w:rsidRDefault="003C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1F7D2" w14:textId="77777777" w:rsidR="00153DB0" w:rsidRDefault="00153DB0" w:rsidP="005144F6">
      <w:r>
        <w:separator/>
      </w:r>
    </w:p>
  </w:footnote>
  <w:footnote w:type="continuationSeparator" w:id="0">
    <w:p w14:paraId="665DB8B9" w14:textId="77777777" w:rsidR="00153DB0" w:rsidRDefault="00153DB0" w:rsidP="005144F6">
      <w:r>
        <w:continuationSeparator/>
      </w:r>
    </w:p>
  </w:footnote>
  <w:footnote w:type="continuationNotice" w:id="1">
    <w:p w14:paraId="58C3493E" w14:textId="77777777" w:rsidR="00153DB0" w:rsidRDefault="00153DB0"/>
  </w:footnote>
  <w:footnote w:id="2">
    <w:p w14:paraId="08D96954" w14:textId="6316FDEC" w:rsidR="00117350" w:rsidRPr="00AD5F18" w:rsidRDefault="00117350" w:rsidP="00117350">
      <w:pPr>
        <w:pStyle w:val="Puslapioinaostekstas"/>
        <w:shd w:val="clear" w:color="auto" w:fill="FBE4D5" w:themeFill="accent2" w:themeFillTint="33"/>
        <w:rPr>
          <w:lang w:val="lt-LT"/>
        </w:rPr>
      </w:pPr>
      <w:r w:rsidRPr="00117350">
        <w:rPr>
          <w:rStyle w:val="Puslapioinaosnuoroda"/>
        </w:rPr>
        <w:footnoteRef/>
      </w:r>
      <w:r w:rsidRPr="00117350">
        <w:rPr>
          <w:lang w:val="lt-LT"/>
        </w:rPr>
        <w:t xml:space="preserve"> </w:t>
      </w:r>
      <w:r w:rsidRPr="00117350">
        <w:rPr>
          <w:rFonts w:ascii="Times New Roman" w:eastAsiaTheme="minorHAnsi" w:hAnsi="Times New Roman" w:cs="Times New Roman"/>
          <w:bCs/>
          <w:iCs/>
          <w:color w:val="FF0000"/>
          <w:lang w:val="lt-LT"/>
        </w:rPr>
        <w:t>Perkančioji organizacija atmes tiekėjo pasiūlymą</w:t>
      </w:r>
      <w:r w:rsidRPr="00117350">
        <w:rPr>
          <w:rFonts w:ascii="Times New Roman" w:eastAsiaTheme="minorHAnsi" w:hAnsi="Times New Roman" w:cs="Times New Roman"/>
          <w:bCs/>
          <w:iCs/>
          <w:lang w:val="lt-LT"/>
        </w:rPr>
        <w:t xml:space="preserve">, </w:t>
      </w:r>
      <w:r w:rsidR="000A336C" w:rsidRPr="000A336C">
        <w:rPr>
          <w:rFonts w:ascii="Times New Roman" w:eastAsia="Times New Roman" w:hAnsi="Times New Roman"/>
          <w:kern w:val="2"/>
          <w:sz w:val="24"/>
          <w:szCs w:val="24"/>
          <w:lang w:val="lt-LT"/>
          <w14:ligatures w14:val="standardContextual"/>
        </w:rPr>
        <w:t>jeigu tiekėjas pasiūlyme nurodys (pažymės) atitinkamo kriterijaus kelias reikšmės</w:t>
      </w:r>
      <w:r w:rsidR="000A336C">
        <w:rPr>
          <w:rFonts w:ascii="Times New Roman" w:eastAsia="Times New Roman" w:hAnsi="Times New Roman"/>
          <w:kern w:val="2"/>
          <w:sz w:val="24"/>
          <w:szCs w:val="24"/>
          <w:lang w:val="lt-LT"/>
          <w14:ligatures w14:val="standardContextual"/>
        </w:rPr>
        <w:t>.</w:t>
      </w:r>
      <w:r w:rsidR="00AD5F18">
        <w:rPr>
          <w:rFonts w:ascii="Times New Roman" w:eastAsia="Times New Roman" w:hAnsi="Times New Roman"/>
          <w:kern w:val="2"/>
          <w:sz w:val="24"/>
          <w:szCs w:val="24"/>
          <w:lang w:val="lt-LT"/>
          <w14:ligatures w14:val="standardContextual"/>
        </w:rPr>
        <w:t xml:space="preserve"> </w:t>
      </w:r>
      <w:r w:rsidR="00AD5F18" w:rsidRPr="00AD5F18">
        <w:rPr>
          <w:rFonts w:ascii="Times New Roman" w:eastAsia="Times New Roman" w:hAnsi="Times New Roman"/>
          <w:kern w:val="2"/>
          <w:sz w:val="24"/>
          <w:szCs w:val="24"/>
          <w:lang w:val="lt-LT"/>
          <w14:ligatures w14:val="standardContextual"/>
        </w:rPr>
        <w:t>Tuo atveju, jeigu tiekėjas pasiūlyme nenurodo (nepažymi) atitinkamo kriterijaus reikšmės tokiam kriterijui bus skiriama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B97E1" w14:textId="470715E0" w:rsidR="00D6253D" w:rsidRDefault="00D6253D" w:rsidP="00D6253D">
    <w:pPr>
      <w:pStyle w:val="Antrats"/>
      <w:jc w:val="right"/>
    </w:pPr>
    <w:r>
      <w:t xml:space="preserve">Specialiųjų pirkimo sąlygų </w:t>
    </w:r>
    <w:r w:rsidR="00386911">
      <w:t>1</w:t>
    </w:r>
    <w:r w:rsidR="00AD5F18">
      <w:t>5</w:t>
    </w:r>
    <w:r w:rsidR="00386911">
      <w:t xml:space="preserve"> </w:t>
    </w:r>
    <w:r>
      <w:t>priedas „Kokybės kriterijai ir jų vertinimas“</w:t>
    </w:r>
  </w:p>
  <w:p w14:paraId="19778D68" w14:textId="77777777" w:rsidR="00D6253D" w:rsidRDefault="00D6253D" w:rsidP="00D6253D">
    <w:pPr>
      <w:pStyle w:val="Antrats"/>
      <w:jc w:val="right"/>
    </w:pPr>
  </w:p>
  <w:p w14:paraId="1D7A4085" w14:textId="77777777" w:rsidR="00D6253D" w:rsidRDefault="00D6253D" w:rsidP="00D6253D">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559B"/>
    <w:multiLevelType w:val="hybridMultilevel"/>
    <w:tmpl w:val="B352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13C"/>
    <w:multiLevelType w:val="hybridMultilevel"/>
    <w:tmpl w:val="38660558"/>
    <w:lvl w:ilvl="0" w:tplc="31C27058">
      <w:start w:val="1"/>
      <w:numFmt w:val="decimal"/>
      <w:lvlText w:val="%1."/>
      <w:lvlJc w:val="left"/>
      <w:pPr>
        <w:ind w:left="394" w:hanging="360"/>
      </w:pPr>
      <w:rPr>
        <w:rFonts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69E07B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7FA2D2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99A08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2C251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492816"/>
    <w:multiLevelType w:val="multilevel"/>
    <w:tmpl w:val="35DE1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2066D1"/>
    <w:multiLevelType w:val="multilevel"/>
    <w:tmpl w:val="6362104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5D53355"/>
    <w:multiLevelType w:val="multilevel"/>
    <w:tmpl w:val="215E97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9190F59"/>
    <w:multiLevelType w:val="multilevel"/>
    <w:tmpl w:val="0FA0D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F374B7D"/>
    <w:multiLevelType w:val="hybridMultilevel"/>
    <w:tmpl w:val="431031BC"/>
    <w:lvl w:ilvl="0" w:tplc="60F62E82">
      <w:start w:val="1"/>
      <w:numFmt w:val="decimal"/>
      <w:lvlText w:val="%1."/>
      <w:lvlJc w:val="left"/>
      <w:pPr>
        <w:ind w:left="9008"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A244DB"/>
    <w:multiLevelType w:val="hybridMultilevel"/>
    <w:tmpl w:val="630C387C"/>
    <w:lvl w:ilvl="0" w:tplc="3D3EF33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464295"/>
    <w:multiLevelType w:val="hybridMultilevel"/>
    <w:tmpl w:val="FE3A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770F2"/>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9B94D7D"/>
    <w:multiLevelType w:val="hybridMultilevel"/>
    <w:tmpl w:val="116E2518"/>
    <w:lvl w:ilvl="0" w:tplc="06541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E1663"/>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C7238C"/>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9104B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1D2E2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E42311"/>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597752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EB828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62B6D47"/>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A010ED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B5027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B834A94"/>
    <w:multiLevelType w:val="multilevel"/>
    <w:tmpl w:val="C376FBD8"/>
    <w:lvl w:ilvl="0">
      <w:start w:val="1"/>
      <w:numFmt w:val="decimal"/>
      <w:lvlText w:val="%1."/>
      <w:lvlJc w:val="left"/>
      <w:pPr>
        <w:tabs>
          <w:tab w:val="num" w:pos="720"/>
        </w:tabs>
        <w:ind w:left="720" w:hanging="360"/>
      </w:pPr>
      <w:rPr>
        <w:rFonts w:cs="Times New Roman"/>
        <w:b w:val="0"/>
        <w:bCs w:val="0"/>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D6D331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39151C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3BE02CB"/>
    <w:multiLevelType w:val="multilevel"/>
    <w:tmpl w:val="9FF4EA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9" w15:restartNumberingAfterBreak="0">
    <w:nsid w:val="7A5155E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D271CF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E3208C4"/>
    <w:multiLevelType w:val="hybridMultilevel"/>
    <w:tmpl w:val="19D42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D56EF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631130168">
    <w:abstractNumId w:val="17"/>
  </w:num>
  <w:num w:numId="2" w16cid:durableId="40331912">
    <w:abstractNumId w:val="37"/>
  </w:num>
  <w:num w:numId="3" w16cid:durableId="1884948231">
    <w:abstractNumId w:val="26"/>
  </w:num>
  <w:num w:numId="4" w16cid:durableId="793208735">
    <w:abstractNumId w:val="30"/>
  </w:num>
  <w:num w:numId="5" w16cid:durableId="1183667467">
    <w:abstractNumId w:val="40"/>
  </w:num>
  <w:num w:numId="6" w16cid:durableId="736711022">
    <w:abstractNumId w:val="4"/>
  </w:num>
  <w:num w:numId="7" w16cid:durableId="843974623">
    <w:abstractNumId w:val="36"/>
  </w:num>
  <w:num w:numId="8" w16cid:durableId="1100832734">
    <w:abstractNumId w:val="28"/>
  </w:num>
  <w:num w:numId="9" w16cid:durableId="1119299134">
    <w:abstractNumId w:val="29"/>
  </w:num>
  <w:num w:numId="10" w16cid:durableId="566259840">
    <w:abstractNumId w:val="22"/>
  </w:num>
  <w:num w:numId="11" w16cid:durableId="2014530638">
    <w:abstractNumId w:val="3"/>
  </w:num>
  <w:num w:numId="12" w16cid:durableId="2131438487">
    <w:abstractNumId w:val="10"/>
  </w:num>
  <w:num w:numId="13" w16cid:durableId="1369992733">
    <w:abstractNumId w:val="11"/>
  </w:num>
  <w:num w:numId="14" w16cid:durableId="1942494469">
    <w:abstractNumId w:val="2"/>
  </w:num>
  <w:num w:numId="15" w16cid:durableId="644433287">
    <w:abstractNumId w:val="9"/>
  </w:num>
  <w:num w:numId="16" w16cid:durableId="524368637">
    <w:abstractNumId w:val="15"/>
  </w:num>
  <w:num w:numId="17" w16cid:durableId="1311128261">
    <w:abstractNumId w:val="5"/>
  </w:num>
  <w:num w:numId="18" w16cid:durableId="15735767">
    <w:abstractNumId w:val="27"/>
  </w:num>
  <w:num w:numId="19" w16cid:durableId="1803115563">
    <w:abstractNumId w:val="20"/>
  </w:num>
  <w:num w:numId="20" w16cid:durableId="1143423063">
    <w:abstractNumId w:val="24"/>
  </w:num>
  <w:num w:numId="21" w16cid:durableId="1690252586">
    <w:abstractNumId w:val="42"/>
  </w:num>
  <w:num w:numId="22" w16cid:durableId="1850607418">
    <w:abstractNumId w:val="23"/>
  </w:num>
  <w:num w:numId="23" w16cid:durableId="23679617">
    <w:abstractNumId w:val="38"/>
  </w:num>
  <w:num w:numId="24" w16cid:durableId="1841851906">
    <w:abstractNumId w:val="19"/>
  </w:num>
  <w:num w:numId="25" w16cid:durableId="1547986174">
    <w:abstractNumId w:val="7"/>
  </w:num>
  <w:num w:numId="26" w16cid:durableId="182671941">
    <w:abstractNumId w:val="25"/>
  </w:num>
  <w:num w:numId="27" w16cid:durableId="1017926497">
    <w:abstractNumId w:val="32"/>
  </w:num>
  <w:num w:numId="28" w16cid:durableId="1927222081">
    <w:abstractNumId w:val="39"/>
  </w:num>
  <w:num w:numId="29" w16cid:durableId="1730030671">
    <w:abstractNumId w:val="31"/>
  </w:num>
  <w:num w:numId="30" w16cid:durableId="1301838832">
    <w:abstractNumId w:val="8"/>
  </w:num>
  <w:num w:numId="31" w16cid:durableId="2070806758">
    <w:abstractNumId w:val="34"/>
  </w:num>
  <w:num w:numId="32" w16cid:durableId="1317031408">
    <w:abstractNumId w:val="18"/>
  </w:num>
  <w:num w:numId="33" w16cid:durableId="745761863">
    <w:abstractNumId w:val="35"/>
  </w:num>
  <w:num w:numId="34" w16cid:durableId="1687318091">
    <w:abstractNumId w:val="33"/>
  </w:num>
  <w:num w:numId="35" w16cid:durableId="642661040">
    <w:abstractNumId w:val="13"/>
  </w:num>
  <w:num w:numId="36" w16cid:durableId="1060595072">
    <w:abstractNumId w:val="12"/>
  </w:num>
  <w:num w:numId="37" w16cid:durableId="1519932117">
    <w:abstractNumId w:val="16"/>
  </w:num>
  <w:num w:numId="38" w16cid:durableId="411394965">
    <w:abstractNumId w:val="14"/>
  </w:num>
  <w:num w:numId="39" w16cid:durableId="1548027827">
    <w:abstractNumId w:val="6"/>
  </w:num>
  <w:num w:numId="40" w16cid:durableId="146673327">
    <w:abstractNumId w:val="0"/>
  </w:num>
  <w:num w:numId="41" w16cid:durableId="257102898">
    <w:abstractNumId w:val="21"/>
  </w:num>
  <w:num w:numId="42" w16cid:durableId="1778982286">
    <w:abstractNumId w:val="41"/>
  </w:num>
  <w:num w:numId="43" w16cid:durableId="175466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C3"/>
    <w:rsid w:val="00001B13"/>
    <w:rsid w:val="00007CA0"/>
    <w:rsid w:val="00010F0F"/>
    <w:rsid w:val="00012087"/>
    <w:rsid w:val="0001479E"/>
    <w:rsid w:val="00014FFD"/>
    <w:rsid w:val="000172E3"/>
    <w:rsid w:val="0002026F"/>
    <w:rsid w:val="0002142B"/>
    <w:rsid w:val="000255BD"/>
    <w:rsid w:val="00027B99"/>
    <w:rsid w:val="000340EA"/>
    <w:rsid w:val="00037C49"/>
    <w:rsid w:val="00041B19"/>
    <w:rsid w:val="00044BF8"/>
    <w:rsid w:val="0004781B"/>
    <w:rsid w:val="00053577"/>
    <w:rsid w:val="0005368B"/>
    <w:rsid w:val="00060678"/>
    <w:rsid w:val="00064AA6"/>
    <w:rsid w:val="000663BB"/>
    <w:rsid w:val="00073FAB"/>
    <w:rsid w:val="0007428A"/>
    <w:rsid w:val="00074E2D"/>
    <w:rsid w:val="00076FB5"/>
    <w:rsid w:val="00085049"/>
    <w:rsid w:val="00086DA1"/>
    <w:rsid w:val="000878FB"/>
    <w:rsid w:val="000905F7"/>
    <w:rsid w:val="00090CAD"/>
    <w:rsid w:val="00096592"/>
    <w:rsid w:val="000A05D3"/>
    <w:rsid w:val="000A0DE9"/>
    <w:rsid w:val="000A336C"/>
    <w:rsid w:val="000A38D5"/>
    <w:rsid w:val="000A39B9"/>
    <w:rsid w:val="000B0969"/>
    <w:rsid w:val="000B100B"/>
    <w:rsid w:val="000B1B25"/>
    <w:rsid w:val="000B69F5"/>
    <w:rsid w:val="000C0A88"/>
    <w:rsid w:val="000D5985"/>
    <w:rsid w:val="000D6FC6"/>
    <w:rsid w:val="000D70E7"/>
    <w:rsid w:val="000E727E"/>
    <w:rsid w:val="000E7C13"/>
    <w:rsid w:val="000F1307"/>
    <w:rsid w:val="000F1E3A"/>
    <w:rsid w:val="000F2F6C"/>
    <w:rsid w:val="001014DF"/>
    <w:rsid w:val="00103253"/>
    <w:rsid w:val="00104440"/>
    <w:rsid w:val="001049E3"/>
    <w:rsid w:val="001057B2"/>
    <w:rsid w:val="00105915"/>
    <w:rsid w:val="00110715"/>
    <w:rsid w:val="001112A7"/>
    <w:rsid w:val="001112BB"/>
    <w:rsid w:val="00113ED0"/>
    <w:rsid w:val="0011496B"/>
    <w:rsid w:val="001152C2"/>
    <w:rsid w:val="00117350"/>
    <w:rsid w:val="00117498"/>
    <w:rsid w:val="00125B5F"/>
    <w:rsid w:val="00126119"/>
    <w:rsid w:val="001273B7"/>
    <w:rsid w:val="0013019F"/>
    <w:rsid w:val="00137B7E"/>
    <w:rsid w:val="001415DB"/>
    <w:rsid w:val="00141AB2"/>
    <w:rsid w:val="0014402B"/>
    <w:rsid w:val="001504A4"/>
    <w:rsid w:val="00153DB0"/>
    <w:rsid w:val="00161BB0"/>
    <w:rsid w:val="00161C2D"/>
    <w:rsid w:val="00166231"/>
    <w:rsid w:val="00170090"/>
    <w:rsid w:val="00170ECE"/>
    <w:rsid w:val="00171924"/>
    <w:rsid w:val="0017316A"/>
    <w:rsid w:val="00174B20"/>
    <w:rsid w:val="00175364"/>
    <w:rsid w:val="00176865"/>
    <w:rsid w:val="0018022F"/>
    <w:rsid w:val="00187543"/>
    <w:rsid w:val="00194DCC"/>
    <w:rsid w:val="001A4F16"/>
    <w:rsid w:val="001B3939"/>
    <w:rsid w:val="001B68F4"/>
    <w:rsid w:val="001D0A90"/>
    <w:rsid w:val="001D3662"/>
    <w:rsid w:val="001D6609"/>
    <w:rsid w:val="001E22B7"/>
    <w:rsid w:val="001F1009"/>
    <w:rsid w:val="001F5223"/>
    <w:rsid w:val="002107B8"/>
    <w:rsid w:val="00211A09"/>
    <w:rsid w:val="00220082"/>
    <w:rsid w:val="0022427F"/>
    <w:rsid w:val="00227DA4"/>
    <w:rsid w:val="00231551"/>
    <w:rsid w:val="00243320"/>
    <w:rsid w:val="00246316"/>
    <w:rsid w:val="00247847"/>
    <w:rsid w:val="00250AF5"/>
    <w:rsid w:val="002534F4"/>
    <w:rsid w:val="002537D6"/>
    <w:rsid w:val="00255281"/>
    <w:rsid w:val="00255B07"/>
    <w:rsid w:val="00257CDE"/>
    <w:rsid w:val="00262239"/>
    <w:rsid w:val="002630C0"/>
    <w:rsid w:val="00264ECB"/>
    <w:rsid w:val="0027089E"/>
    <w:rsid w:val="002708FF"/>
    <w:rsid w:val="00270BE6"/>
    <w:rsid w:val="00277900"/>
    <w:rsid w:val="00280EA4"/>
    <w:rsid w:val="00281A13"/>
    <w:rsid w:val="002824C2"/>
    <w:rsid w:val="002916E9"/>
    <w:rsid w:val="00295841"/>
    <w:rsid w:val="002B478F"/>
    <w:rsid w:val="002B4849"/>
    <w:rsid w:val="002B74EB"/>
    <w:rsid w:val="002C2C30"/>
    <w:rsid w:val="002C5E71"/>
    <w:rsid w:val="002D1C58"/>
    <w:rsid w:val="002D1ED9"/>
    <w:rsid w:val="002D5ADE"/>
    <w:rsid w:val="002D7AEE"/>
    <w:rsid w:val="002E01E1"/>
    <w:rsid w:val="002E0E32"/>
    <w:rsid w:val="002E2AFF"/>
    <w:rsid w:val="002E5E25"/>
    <w:rsid w:val="002E644D"/>
    <w:rsid w:val="002F0716"/>
    <w:rsid w:val="002F0BA3"/>
    <w:rsid w:val="002F0FA3"/>
    <w:rsid w:val="00304548"/>
    <w:rsid w:val="00307951"/>
    <w:rsid w:val="00311B00"/>
    <w:rsid w:val="00312A7E"/>
    <w:rsid w:val="00314CE5"/>
    <w:rsid w:val="00321FF4"/>
    <w:rsid w:val="00325951"/>
    <w:rsid w:val="00325E3E"/>
    <w:rsid w:val="00333DCD"/>
    <w:rsid w:val="00335AA3"/>
    <w:rsid w:val="00337A12"/>
    <w:rsid w:val="003405D0"/>
    <w:rsid w:val="00340BF8"/>
    <w:rsid w:val="00344858"/>
    <w:rsid w:val="003452EE"/>
    <w:rsid w:val="00350E87"/>
    <w:rsid w:val="00354210"/>
    <w:rsid w:val="003575BC"/>
    <w:rsid w:val="00365F1B"/>
    <w:rsid w:val="003771D9"/>
    <w:rsid w:val="00377BF7"/>
    <w:rsid w:val="003811F4"/>
    <w:rsid w:val="0038159D"/>
    <w:rsid w:val="00381F05"/>
    <w:rsid w:val="00382F13"/>
    <w:rsid w:val="0038314B"/>
    <w:rsid w:val="003834E6"/>
    <w:rsid w:val="003857DD"/>
    <w:rsid w:val="00386911"/>
    <w:rsid w:val="00390348"/>
    <w:rsid w:val="00392498"/>
    <w:rsid w:val="003972C2"/>
    <w:rsid w:val="003A4423"/>
    <w:rsid w:val="003A6A88"/>
    <w:rsid w:val="003B0415"/>
    <w:rsid w:val="003B0E10"/>
    <w:rsid w:val="003B487E"/>
    <w:rsid w:val="003B5A2C"/>
    <w:rsid w:val="003B639B"/>
    <w:rsid w:val="003B6458"/>
    <w:rsid w:val="003C0134"/>
    <w:rsid w:val="003C5D6D"/>
    <w:rsid w:val="003D1E39"/>
    <w:rsid w:val="003D221D"/>
    <w:rsid w:val="003D3203"/>
    <w:rsid w:val="003D3EB1"/>
    <w:rsid w:val="003D7A71"/>
    <w:rsid w:val="003E1C95"/>
    <w:rsid w:val="003E67CE"/>
    <w:rsid w:val="003E6D2A"/>
    <w:rsid w:val="003F03DD"/>
    <w:rsid w:val="003F3325"/>
    <w:rsid w:val="00401632"/>
    <w:rsid w:val="00403D4D"/>
    <w:rsid w:val="00406EBE"/>
    <w:rsid w:val="00412FAF"/>
    <w:rsid w:val="0042041C"/>
    <w:rsid w:val="0042095F"/>
    <w:rsid w:val="00421F7E"/>
    <w:rsid w:val="00430B70"/>
    <w:rsid w:val="00431E73"/>
    <w:rsid w:val="00433D1E"/>
    <w:rsid w:val="004346E9"/>
    <w:rsid w:val="004356E4"/>
    <w:rsid w:val="00437BFC"/>
    <w:rsid w:val="0044391E"/>
    <w:rsid w:val="00444734"/>
    <w:rsid w:val="00454541"/>
    <w:rsid w:val="00456F96"/>
    <w:rsid w:val="00457462"/>
    <w:rsid w:val="00461523"/>
    <w:rsid w:val="004653DD"/>
    <w:rsid w:val="0046670D"/>
    <w:rsid w:val="00467F45"/>
    <w:rsid w:val="00471F56"/>
    <w:rsid w:val="00475CA6"/>
    <w:rsid w:val="0048191C"/>
    <w:rsid w:val="0048346F"/>
    <w:rsid w:val="0049285E"/>
    <w:rsid w:val="00495F89"/>
    <w:rsid w:val="00496030"/>
    <w:rsid w:val="0049684C"/>
    <w:rsid w:val="004A00C0"/>
    <w:rsid w:val="004A0153"/>
    <w:rsid w:val="004A11B0"/>
    <w:rsid w:val="004A340E"/>
    <w:rsid w:val="004A4B04"/>
    <w:rsid w:val="004B52E7"/>
    <w:rsid w:val="004B5555"/>
    <w:rsid w:val="004B5667"/>
    <w:rsid w:val="004C1878"/>
    <w:rsid w:val="004C3C96"/>
    <w:rsid w:val="004D016D"/>
    <w:rsid w:val="004D2CC1"/>
    <w:rsid w:val="004D47BC"/>
    <w:rsid w:val="004D60DE"/>
    <w:rsid w:val="004E52C4"/>
    <w:rsid w:val="004E5638"/>
    <w:rsid w:val="004F222B"/>
    <w:rsid w:val="00501A9F"/>
    <w:rsid w:val="00504B62"/>
    <w:rsid w:val="00507498"/>
    <w:rsid w:val="00511C6C"/>
    <w:rsid w:val="005144F6"/>
    <w:rsid w:val="00522436"/>
    <w:rsid w:val="0052672D"/>
    <w:rsid w:val="005343E3"/>
    <w:rsid w:val="00534D96"/>
    <w:rsid w:val="0054198D"/>
    <w:rsid w:val="00561057"/>
    <w:rsid w:val="005619A8"/>
    <w:rsid w:val="00566B18"/>
    <w:rsid w:val="0057369D"/>
    <w:rsid w:val="00574960"/>
    <w:rsid w:val="005774FA"/>
    <w:rsid w:val="005805AA"/>
    <w:rsid w:val="00580C00"/>
    <w:rsid w:val="00582EC6"/>
    <w:rsid w:val="005834CD"/>
    <w:rsid w:val="00585FAA"/>
    <w:rsid w:val="00586A4B"/>
    <w:rsid w:val="00586AC1"/>
    <w:rsid w:val="00587E80"/>
    <w:rsid w:val="0059016D"/>
    <w:rsid w:val="00593AB3"/>
    <w:rsid w:val="00593D0A"/>
    <w:rsid w:val="00594324"/>
    <w:rsid w:val="00597501"/>
    <w:rsid w:val="0059778F"/>
    <w:rsid w:val="005A2E4F"/>
    <w:rsid w:val="005B0311"/>
    <w:rsid w:val="005B3BB1"/>
    <w:rsid w:val="005B4BE0"/>
    <w:rsid w:val="005B7C5D"/>
    <w:rsid w:val="005B7FC5"/>
    <w:rsid w:val="005C018A"/>
    <w:rsid w:val="005C3EAB"/>
    <w:rsid w:val="005C523E"/>
    <w:rsid w:val="005D0BA0"/>
    <w:rsid w:val="005D4A48"/>
    <w:rsid w:val="005D6643"/>
    <w:rsid w:val="005E7074"/>
    <w:rsid w:val="005E78DA"/>
    <w:rsid w:val="005F08D5"/>
    <w:rsid w:val="005F477F"/>
    <w:rsid w:val="005F6489"/>
    <w:rsid w:val="005F70D9"/>
    <w:rsid w:val="005F767C"/>
    <w:rsid w:val="005F7C98"/>
    <w:rsid w:val="005F7D68"/>
    <w:rsid w:val="0060143A"/>
    <w:rsid w:val="006033A3"/>
    <w:rsid w:val="00603EB2"/>
    <w:rsid w:val="00607BDC"/>
    <w:rsid w:val="00610B0E"/>
    <w:rsid w:val="00614A50"/>
    <w:rsid w:val="006166B0"/>
    <w:rsid w:val="00621EAE"/>
    <w:rsid w:val="006223A9"/>
    <w:rsid w:val="00623407"/>
    <w:rsid w:val="006261EA"/>
    <w:rsid w:val="006264EA"/>
    <w:rsid w:val="00627792"/>
    <w:rsid w:val="0064278F"/>
    <w:rsid w:val="00643757"/>
    <w:rsid w:val="006439C2"/>
    <w:rsid w:val="00643FDF"/>
    <w:rsid w:val="0064431F"/>
    <w:rsid w:val="00654D1F"/>
    <w:rsid w:val="00656F9E"/>
    <w:rsid w:val="00665A86"/>
    <w:rsid w:val="00665B97"/>
    <w:rsid w:val="006664C5"/>
    <w:rsid w:val="00666F9B"/>
    <w:rsid w:val="00671389"/>
    <w:rsid w:val="00671FC5"/>
    <w:rsid w:val="00672583"/>
    <w:rsid w:val="00681E43"/>
    <w:rsid w:val="00685C1A"/>
    <w:rsid w:val="00694CC1"/>
    <w:rsid w:val="00696B5F"/>
    <w:rsid w:val="00697C8C"/>
    <w:rsid w:val="006A0532"/>
    <w:rsid w:val="006A0639"/>
    <w:rsid w:val="006A08AF"/>
    <w:rsid w:val="006A1792"/>
    <w:rsid w:val="006A22BE"/>
    <w:rsid w:val="006A3B2D"/>
    <w:rsid w:val="006A3EEE"/>
    <w:rsid w:val="006A7074"/>
    <w:rsid w:val="006B0570"/>
    <w:rsid w:val="006B0816"/>
    <w:rsid w:val="006B32E1"/>
    <w:rsid w:val="006B3B5B"/>
    <w:rsid w:val="006B6071"/>
    <w:rsid w:val="006C7AF1"/>
    <w:rsid w:val="006D5B1F"/>
    <w:rsid w:val="006E0B27"/>
    <w:rsid w:val="006E1182"/>
    <w:rsid w:val="006E1EE8"/>
    <w:rsid w:val="006E48B0"/>
    <w:rsid w:val="006E5AAB"/>
    <w:rsid w:val="006E782F"/>
    <w:rsid w:val="006F14AC"/>
    <w:rsid w:val="006F251A"/>
    <w:rsid w:val="006F3ACE"/>
    <w:rsid w:val="006F5F8D"/>
    <w:rsid w:val="00702664"/>
    <w:rsid w:val="007042AA"/>
    <w:rsid w:val="00713ADE"/>
    <w:rsid w:val="00714B2B"/>
    <w:rsid w:val="007216C4"/>
    <w:rsid w:val="00722A65"/>
    <w:rsid w:val="00723E28"/>
    <w:rsid w:val="0073175C"/>
    <w:rsid w:val="00731E26"/>
    <w:rsid w:val="00741DBC"/>
    <w:rsid w:val="00747018"/>
    <w:rsid w:val="007500B5"/>
    <w:rsid w:val="00750C21"/>
    <w:rsid w:val="0075150D"/>
    <w:rsid w:val="00753140"/>
    <w:rsid w:val="0075364B"/>
    <w:rsid w:val="00753FBB"/>
    <w:rsid w:val="00756C85"/>
    <w:rsid w:val="007608BB"/>
    <w:rsid w:val="00761123"/>
    <w:rsid w:val="00771E89"/>
    <w:rsid w:val="007742C8"/>
    <w:rsid w:val="00780FE7"/>
    <w:rsid w:val="00785BFF"/>
    <w:rsid w:val="0079228B"/>
    <w:rsid w:val="007A0911"/>
    <w:rsid w:val="007A57FD"/>
    <w:rsid w:val="007B1A68"/>
    <w:rsid w:val="007B1B8A"/>
    <w:rsid w:val="007B1BC4"/>
    <w:rsid w:val="007B77AC"/>
    <w:rsid w:val="007C053B"/>
    <w:rsid w:val="007C6133"/>
    <w:rsid w:val="007C632F"/>
    <w:rsid w:val="007D2410"/>
    <w:rsid w:val="007D2C65"/>
    <w:rsid w:val="007D6E74"/>
    <w:rsid w:val="007D7016"/>
    <w:rsid w:val="007D7359"/>
    <w:rsid w:val="007E752D"/>
    <w:rsid w:val="007F049D"/>
    <w:rsid w:val="007F1253"/>
    <w:rsid w:val="007F2F57"/>
    <w:rsid w:val="007F2F99"/>
    <w:rsid w:val="007F571D"/>
    <w:rsid w:val="007F5941"/>
    <w:rsid w:val="00807E71"/>
    <w:rsid w:val="00812A81"/>
    <w:rsid w:val="00814043"/>
    <w:rsid w:val="00814DFD"/>
    <w:rsid w:val="008160DF"/>
    <w:rsid w:val="00820643"/>
    <w:rsid w:val="00832490"/>
    <w:rsid w:val="00835823"/>
    <w:rsid w:val="008407C5"/>
    <w:rsid w:val="0084285A"/>
    <w:rsid w:val="008438EE"/>
    <w:rsid w:val="0084743F"/>
    <w:rsid w:val="00850BBF"/>
    <w:rsid w:val="00852932"/>
    <w:rsid w:val="00855451"/>
    <w:rsid w:val="00860FBE"/>
    <w:rsid w:val="008624C6"/>
    <w:rsid w:val="00866742"/>
    <w:rsid w:val="00873E79"/>
    <w:rsid w:val="00877E04"/>
    <w:rsid w:val="00880D2C"/>
    <w:rsid w:val="008844F7"/>
    <w:rsid w:val="0088634A"/>
    <w:rsid w:val="008864A4"/>
    <w:rsid w:val="008867A8"/>
    <w:rsid w:val="00887673"/>
    <w:rsid w:val="00891AB3"/>
    <w:rsid w:val="008922FF"/>
    <w:rsid w:val="008A40B7"/>
    <w:rsid w:val="008A6211"/>
    <w:rsid w:val="008A624B"/>
    <w:rsid w:val="008A72DD"/>
    <w:rsid w:val="008B5920"/>
    <w:rsid w:val="008B698A"/>
    <w:rsid w:val="008C4E56"/>
    <w:rsid w:val="008C5920"/>
    <w:rsid w:val="008C614C"/>
    <w:rsid w:val="008C7D6C"/>
    <w:rsid w:val="008D1263"/>
    <w:rsid w:val="008D4176"/>
    <w:rsid w:val="008D5FA1"/>
    <w:rsid w:val="008E1F2C"/>
    <w:rsid w:val="008E3CAB"/>
    <w:rsid w:val="008E6BC7"/>
    <w:rsid w:val="008F3AEA"/>
    <w:rsid w:val="00900A1E"/>
    <w:rsid w:val="00906CAA"/>
    <w:rsid w:val="00910E34"/>
    <w:rsid w:val="00915101"/>
    <w:rsid w:val="009172E5"/>
    <w:rsid w:val="00923411"/>
    <w:rsid w:val="00923DAD"/>
    <w:rsid w:val="0092432B"/>
    <w:rsid w:val="009243A7"/>
    <w:rsid w:val="00933448"/>
    <w:rsid w:val="0093796C"/>
    <w:rsid w:val="00940174"/>
    <w:rsid w:val="00945543"/>
    <w:rsid w:val="00946AFF"/>
    <w:rsid w:val="00947997"/>
    <w:rsid w:val="00954BF7"/>
    <w:rsid w:val="00956929"/>
    <w:rsid w:val="00956CEA"/>
    <w:rsid w:val="00957101"/>
    <w:rsid w:val="00960275"/>
    <w:rsid w:val="00961268"/>
    <w:rsid w:val="009634A6"/>
    <w:rsid w:val="00966E34"/>
    <w:rsid w:val="009711BD"/>
    <w:rsid w:val="0097216F"/>
    <w:rsid w:val="00974850"/>
    <w:rsid w:val="00975DCD"/>
    <w:rsid w:val="00982C0F"/>
    <w:rsid w:val="0099082C"/>
    <w:rsid w:val="009947F0"/>
    <w:rsid w:val="00995629"/>
    <w:rsid w:val="00996562"/>
    <w:rsid w:val="00996627"/>
    <w:rsid w:val="0099718D"/>
    <w:rsid w:val="009A17D9"/>
    <w:rsid w:val="009A5A8A"/>
    <w:rsid w:val="009B3158"/>
    <w:rsid w:val="009B41A5"/>
    <w:rsid w:val="009C1D6E"/>
    <w:rsid w:val="009C244A"/>
    <w:rsid w:val="009C246D"/>
    <w:rsid w:val="009C3233"/>
    <w:rsid w:val="009C53A1"/>
    <w:rsid w:val="009C729E"/>
    <w:rsid w:val="009C7540"/>
    <w:rsid w:val="009D3DE2"/>
    <w:rsid w:val="009D4599"/>
    <w:rsid w:val="009D62C1"/>
    <w:rsid w:val="009F0525"/>
    <w:rsid w:val="009F7881"/>
    <w:rsid w:val="00A0124F"/>
    <w:rsid w:val="00A05FC0"/>
    <w:rsid w:val="00A0667A"/>
    <w:rsid w:val="00A07EAC"/>
    <w:rsid w:val="00A12DDE"/>
    <w:rsid w:val="00A14B7D"/>
    <w:rsid w:val="00A15E49"/>
    <w:rsid w:val="00A16577"/>
    <w:rsid w:val="00A17AC9"/>
    <w:rsid w:val="00A2122B"/>
    <w:rsid w:val="00A21F3B"/>
    <w:rsid w:val="00A341F1"/>
    <w:rsid w:val="00A358E0"/>
    <w:rsid w:val="00A4163E"/>
    <w:rsid w:val="00A455AD"/>
    <w:rsid w:val="00A47BEA"/>
    <w:rsid w:val="00A50564"/>
    <w:rsid w:val="00A538D4"/>
    <w:rsid w:val="00A548AF"/>
    <w:rsid w:val="00A653AC"/>
    <w:rsid w:val="00A707F0"/>
    <w:rsid w:val="00A80DA9"/>
    <w:rsid w:val="00A822CD"/>
    <w:rsid w:val="00A85987"/>
    <w:rsid w:val="00A86EC6"/>
    <w:rsid w:val="00A87D68"/>
    <w:rsid w:val="00A9278F"/>
    <w:rsid w:val="00A9403A"/>
    <w:rsid w:val="00A96CF1"/>
    <w:rsid w:val="00AA0AF8"/>
    <w:rsid w:val="00AA62B1"/>
    <w:rsid w:val="00AB0A0C"/>
    <w:rsid w:val="00AB0E4C"/>
    <w:rsid w:val="00AB3682"/>
    <w:rsid w:val="00AB4422"/>
    <w:rsid w:val="00AB65EF"/>
    <w:rsid w:val="00AC3F5F"/>
    <w:rsid w:val="00AC51AD"/>
    <w:rsid w:val="00AD5F18"/>
    <w:rsid w:val="00AE00C7"/>
    <w:rsid w:val="00AE11DE"/>
    <w:rsid w:val="00AE1644"/>
    <w:rsid w:val="00AE2999"/>
    <w:rsid w:val="00AF1D5A"/>
    <w:rsid w:val="00AF7345"/>
    <w:rsid w:val="00B00A22"/>
    <w:rsid w:val="00B00FAE"/>
    <w:rsid w:val="00B1031E"/>
    <w:rsid w:val="00B177C0"/>
    <w:rsid w:val="00B20E88"/>
    <w:rsid w:val="00B318A2"/>
    <w:rsid w:val="00B31D76"/>
    <w:rsid w:val="00B3400D"/>
    <w:rsid w:val="00B41C19"/>
    <w:rsid w:val="00B42569"/>
    <w:rsid w:val="00B42886"/>
    <w:rsid w:val="00B51948"/>
    <w:rsid w:val="00B5280E"/>
    <w:rsid w:val="00B53C2B"/>
    <w:rsid w:val="00B5447F"/>
    <w:rsid w:val="00B54AE2"/>
    <w:rsid w:val="00B54CF8"/>
    <w:rsid w:val="00B6003F"/>
    <w:rsid w:val="00B65D71"/>
    <w:rsid w:val="00B67D39"/>
    <w:rsid w:val="00B70DF5"/>
    <w:rsid w:val="00B73BF5"/>
    <w:rsid w:val="00B760F4"/>
    <w:rsid w:val="00B81323"/>
    <w:rsid w:val="00B813D8"/>
    <w:rsid w:val="00B878A4"/>
    <w:rsid w:val="00B91FD6"/>
    <w:rsid w:val="00B94E74"/>
    <w:rsid w:val="00B956DD"/>
    <w:rsid w:val="00B964CD"/>
    <w:rsid w:val="00B96850"/>
    <w:rsid w:val="00BA49C7"/>
    <w:rsid w:val="00BB21C2"/>
    <w:rsid w:val="00BB3FBC"/>
    <w:rsid w:val="00BC0A21"/>
    <w:rsid w:val="00BC12AF"/>
    <w:rsid w:val="00BC2118"/>
    <w:rsid w:val="00BD0458"/>
    <w:rsid w:val="00BD2500"/>
    <w:rsid w:val="00BE347B"/>
    <w:rsid w:val="00BE5D93"/>
    <w:rsid w:val="00BE61AB"/>
    <w:rsid w:val="00BF13CB"/>
    <w:rsid w:val="00BF3899"/>
    <w:rsid w:val="00BF7158"/>
    <w:rsid w:val="00BF77B2"/>
    <w:rsid w:val="00C007AE"/>
    <w:rsid w:val="00C0089D"/>
    <w:rsid w:val="00C010C1"/>
    <w:rsid w:val="00C03682"/>
    <w:rsid w:val="00C03CC9"/>
    <w:rsid w:val="00C04AB3"/>
    <w:rsid w:val="00C057DD"/>
    <w:rsid w:val="00C12D81"/>
    <w:rsid w:val="00C30742"/>
    <w:rsid w:val="00C31A44"/>
    <w:rsid w:val="00C33210"/>
    <w:rsid w:val="00C343A9"/>
    <w:rsid w:val="00C4041B"/>
    <w:rsid w:val="00C44532"/>
    <w:rsid w:val="00C45D29"/>
    <w:rsid w:val="00C468E0"/>
    <w:rsid w:val="00C536A3"/>
    <w:rsid w:val="00C64F48"/>
    <w:rsid w:val="00C73B18"/>
    <w:rsid w:val="00C741BA"/>
    <w:rsid w:val="00C776E6"/>
    <w:rsid w:val="00C84D17"/>
    <w:rsid w:val="00C85ACF"/>
    <w:rsid w:val="00C867C9"/>
    <w:rsid w:val="00C86AC5"/>
    <w:rsid w:val="00C86F58"/>
    <w:rsid w:val="00C9330D"/>
    <w:rsid w:val="00C94303"/>
    <w:rsid w:val="00C96116"/>
    <w:rsid w:val="00C9763B"/>
    <w:rsid w:val="00CA05FF"/>
    <w:rsid w:val="00CA1904"/>
    <w:rsid w:val="00CB2D59"/>
    <w:rsid w:val="00CC1EAB"/>
    <w:rsid w:val="00CD007C"/>
    <w:rsid w:val="00CD07D9"/>
    <w:rsid w:val="00CD647A"/>
    <w:rsid w:val="00CE3C31"/>
    <w:rsid w:val="00CE3D3A"/>
    <w:rsid w:val="00CE49DC"/>
    <w:rsid w:val="00CE4AAC"/>
    <w:rsid w:val="00CE5849"/>
    <w:rsid w:val="00D04D0C"/>
    <w:rsid w:val="00D10BFC"/>
    <w:rsid w:val="00D1202B"/>
    <w:rsid w:val="00D12487"/>
    <w:rsid w:val="00D16B12"/>
    <w:rsid w:val="00D2063A"/>
    <w:rsid w:val="00D226CF"/>
    <w:rsid w:val="00D244C3"/>
    <w:rsid w:val="00D35D50"/>
    <w:rsid w:val="00D37737"/>
    <w:rsid w:val="00D40200"/>
    <w:rsid w:val="00D40E87"/>
    <w:rsid w:val="00D42B1C"/>
    <w:rsid w:val="00D45801"/>
    <w:rsid w:val="00D52899"/>
    <w:rsid w:val="00D52DA9"/>
    <w:rsid w:val="00D562B2"/>
    <w:rsid w:val="00D6235A"/>
    <w:rsid w:val="00D6253D"/>
    <w:rsid w:val="00D6267E"/>
    <w:rsid w:val="00D63FFE"/>
    <w:rsid w:val="00D66D96"/>
    <w:rsid w:val="00D753C4"/>
    <w:rsid w:val="00D75DFC"/>
    <w:rsid w:val="00D7754F"/>
    <w:rsid w:val="00D86FDA"/>
    <w:rsid w:val="00D91A5F"/>
    <w:rsid w:val="00D9217E"/>
    <w:rsid w:val="00D93403"/>
    <w:rsid w:val="00D96328"/>
    <w:rsid w:val="00DA1E7A"/>
    <w:rsid w:val="00DA7ED2"/>
    <w:rsid w:val="00DA7FE4"/>
    <w:rsid w:val="00DB49B8"/>
    <w:rsid w:val="00DB51F1"/>
    <w:rsid w:val="00DC224A"/>
    <w:rsid w:val="00DC351A"/>
    <w:rsid w:val="00DC42CF"/>
    <w:rsid w:val="00DC702F"/>
    <w:rsid w:val="00DD079C"/>
    <w:rsid w:val="00DD11DC"/>
    <w:rsid w:val="00DD278B"/>
    <w:rsid w:val="00DE216B"/>
    <w:rsid w:val="00DE6238"/>
    <w:rsid w:val="00DE7B4D"/>
    <w:rsid w:val="00DF0BCF"/>
    <w:rsid w:val="00DF1226"/>
    <w:rsid w:val="00DF14F1"/>
    <w:rsid w:val="00DF5387"/>
    <w:rsid w:val="00DF6F35"/>
    <w:rsid w:val="00DF753E"/>
    <w:rsid w:val="00E1024B"/>
    <w:rsid w:val="00E11B33"/>
    <w:rsid w:val="00E12B6C"/>
    <w:rsid w:val="00E1343D"/>
    <w:rsid w:val="00E14573"/>
    <w:rsid w:val="00E224DC"/>
    <w:rsid w:val="00E31A8E"/>
    <w:rsid w:val="00E31FF7"/>
    <w:rsid w:val="00E40C3D"/>
    <w:rsid w:val="00E41A6F"/>
    <w:rsid w:val="00E41AC9"/>
    <w:rsid w:val="00E44E6D"/>
    <w:rsid w:val="00E47B4D"/>
    <w:rsid w:val="00E522A6"/>
    <w:rsid w:val="00E52A93"/>
    <w:rsid w:val="00E54861"/>
    <w:rsid w:val="00E5685A"/>
    <w:rsid w:val="00E57F8E"/>
    <w:rsid w:val="00E60576"/>
    <w:rsid w:val="00E61CC9"/>
    <w:rsid w:val="00E628C0"/>
    <w:rsid w:val="00E63530"/>
    <w:rsid w:val="00E75B81"/>
    <w:rsid w:val="00E75DC9"/>
    <w:rsid w:val="00E77929"/>
    <w:rsid w:val="00E802C7"/>
    <w:rsid w:val="00E806A4"/>
    <w:rsid w:val="00E828D0"/>
    <w:rsid w:val="00E82DEE"/>
    <w:rsid w:val="00E8562B"/>
    <w:rsid w:val="00E87C26"/>
    <w:rsid w:val="00E97101"/>
    <w:rsid w:val="00EA2017"/>
    <w:rsid w:val="00EA4954"/>
    <w:rsid w:val="00EA644D"/>
    <w:rsid w:val="00EA66EA"/>
    <w:rsid w:val="00EB04CB"/>
    <w:rsid w:val="00EB13BB"/>
    <w:rsid w:val="00EB29A7"/>
    <w:rsid w:val="00EB2C26"/>
    <w:rsid w:val="00EC58F6"/>
    <w:rsid w:val="00EC6A4B"/>
    <w:rsid w:val="00EC76D4"/>
    <w:rsid w:val="00ED0012"/>
    <w:rsid w:val="00ED150E"/>
    <w:rsid w:val="00ED2324"/>
    <w:rsid w:val="00ED30A1"/>
    <w:rsid w:val="00ED5291"/>
    <w:rsid w:val="00ED7BE9"/>
    <w:rsid w:val="00ED7CC3"/>
    <w:rsid w:val="00EE283A"/>
    <w:rsid w:val="00EE43EC"/>
    <w:rsid w:val="00EE4ED4"/>
    <w:rsid w:val="00EE585D"/>
    <w:rsid w:val="00EE7303"/>
    <w:rsid w:val="00EF0B76"/>
    <w:rsid w:val="00EF0EBD"/>
    <w:rsid w:val="00EF2CB9"/>
    <w:rsid w:val="00EF36FC"/>
    <w:rsid w:val="00F002D7"/>
    <w:rsid w:val="00F01FE6"/>
    <w:rsid w:val="00F041C2"/>
    <w:rsid w:val="00F065ED"/>
    <w:rsid w:val="00F14FFD"/>
    <w:rsid w:val="00F16DAF"/>
    <w:rsid w:val="00F2483C"/>
    <w:rsid w:val="00F26CA5"/>
    <w:rsid w:val="00F3009B"/>
    <w:rsid w:val="00F3174E"/>
    <w:rsid w:val="00F337F0"/>
    <w:rsid w:val="00F37291"/>
    <w:rsid w:val="00F46839"/>
    <w:rsid w:val="00F47D1A"/>
    <w:rsid w:val="00F50D86"/>
    <w:rsid w:val="00F553DC"/>
    <w:rsid w:val="00F55CB2"/>
    <w:rsid w:val="00F56657"/>
    <w:rsid w:val="00F57AD0"/>
    <w:rsid w:val="00F60767"/>
    <w:rsid w:val="00F67726"/>
    <w:rsid w:val="00F73C20"/>
    <w:rsid w:val="00F748A1"/>
    <w:rsid w:val="00F763B8"/>
    <w:rsid w:val="00F8332A"/>
    <w:rsid w:val="00F919DD"/>
    <w:rsid w:val="00F9243C"/>
    <w:rsid w:val="00F93239"/>
    <w:rsid w:val="00F9449B"/>
    <w:rsid w:val="00F96E5A"/>
    <w:rsid w:val="00FA2CA6"/>
    <w:rsid w:val="00FA586C"/>
    <w:rsid w:val="00FB1731"/>
    <w:rsid w:val="00FB2C68"/>
    <w:rsid w:val="00FB3206"/>
    <w:rsid w:val="00FB45C0"/>
    <w:rsid w:val="00FB49A5"/>
    <w:rsid w:val="00FB4F04"/>
    <w:rsid w:val="00FB5668"/>
    <w:rsid w:val="00FC397F"/>
    <w:rsid w:val="00FD7C23"/>
    <w:rsid w:val="00FE6420"/>
    <w:rsid w:val="00FF1FB8"/>
    <w:rsid w:val="067AA387"/>
    <w:rsid w:val="0FFF6C5E"/>
    <w:rsid w:val="16C5A9E1"/>
    <w:rsid w:val="203FBCEE"/>
    <w:rsid w:val="426DDE02"/>
    <w:rsid w:val="5F0BB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BCD0B"/>
  <w15:chartTrackingRefBased/>
  <w15:docId w15:val="{6FE87ECF-A446-45AD-B53A-CA9A072D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87E"/>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3sraolentel1parykinimas">
    <w:name w:val="List Table 3 Accent 1"/>
    <w:basedOn w:val="prastojilentel"/>
    <w:uiPriority w:val="48"/>
    <w:rsid w:val="00403D4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
    <w:name w:val="Style2"/>
    <w:basedOn w:val="prastojilentel"/>
    <w:uiPriority w:val="99"/>
    <w:rsid w:val="00247847"/>
    <w:pPr>
      <w:spacing w:after="0" w:line="240" w:lineRule="auto"/>
    </w:pPr>
    <w:rPr>
      <w:rFonts w:ascii="Arial" w:eastAsia="Calibri" w:hAnsi="Arial" w:cs="Arial"/>
      <w:color w:val="103C5E"/>
      <w:sz w:val="20"/>
      <w:szCs w:val="20"/>
      <w:lang w:val="en-US"/>
    </w:rPr>
    <w:tblPr/>
  </w:style>
  <w:style w:type="table" w:customStyle="1" w:styleId="FORITlentel">
    <w:name w:val="FORIT lentelė"/>
    <w:basedOn w:val="prastojilentel"/>
    <w:uiPriority w:val="99"/>
    <w:rsid w:val="00247847"/>
    <w:pPr>
      <w:spacing w:after="0" w:line="240" w:lineRule="auto"/>
    </w:pPr>
    <w:rPr>
      <w:rFonts w:ascii="Yantramanav" w:eastAsia="Calibri" w:hAnsi="Yantramanav" w:cs="Arial"/>
      <w:sz w:val="20"/>
      <w:szCs w:val="20"/>
      <w:lang w:val="en-US"/>
    </w:rPr>
    <w:tblPr>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Pr>
    <w:tcPr>
      <w:shd w:val="clear" w:color="auto" w:fill="FFFFFF" w:themeFill="background1"/>
    </w:tcPr>
    <w:tblStylePr w:type="firstRow">
      <w:pPr>
        <w:jc w:val="left"/>
      </w:pPr>
      <w:rPr>
        <w:rFonts w:ascii="Yantramanav" w:hAnsi="Yantramanav"/>
        <w:b w:val="0"/>
        <w:i w:val="0"/>
        <w:caps w:val="0"/>
        <w:smallCaps w:val="0"/>
        <w:strike w:val="0"/>
        <w:dstrike w:val="0"/>
        <w:vanish w:val="0"/>
        <w:color w:val="FFFFFF" w:themeColor="background1"/>
        <w:sz w:val="20"/>
        <w:u w:val="none"/>
        <w:vertAlign w:val="baseline"/>
      </w:rPr>
      <w:tblPr/>
      <w:tcPr>
        <w:shd w:val="clear" w:color="auto" w:fill="528470"/>
      </w:tcPr>
    </w:tblStylePr>
  </w:style>
  <w:style w:type="paragraph" w:customStyle="1" w:styleId="FORITtekstas">
    <w:name w:val="FORIT tekstas"/>
    <w:basedOn w:val="prastasis"/>
    <w:link w:val="FORITtekstasChar"/>
    <w:autoRedefine/>
    <w:qFormat/>
    <w:rsid w:val="003834E6"/>
    <w:pPr>
      <w:spacing w:before="120" w:after="120" w:line="276" w:lineRule="auto"/>
    </w:pPr>
    <w:rPr>
      <w:rFonts w:ascii="Yantramanav" w:hAnsi="Yantramanav" w:cs="Yantramanav"/>
      <w:lang w:eastAsia="lt-LT"/>
    </w:rPr>
  </w:style>
  <w:style w:type="character" w:customStyle="1" w:styleId="FORITtekstasChar">
    <w:name w:val="FORIT tekstas Char"/>
    <w:basedOn w:val="Numatytasispastraiposriftas"/>
    <w:link w:val="FORITtekstas"/>
    <w:rsid w:val="003834E6"/>
    <w:rPr>
      <w:rFonts w:ascii="Yantramanav" w:eastAsia="Times New Roman" w:hAnsi="Yantramanav" w:cs="Yantramanav"/>
      <w:lang w:eastAsia="lt-LT"/>
    </w:rPr>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ED7CC3"/>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ED7CC3"/>
    <w:rPr>
      <w:rFonts w:ascii="Times New Roman" w:eastAsia="Times New Roman" w:hAnsi="Times New Roman" w:cs="Times New Roman"/>
      <w:sz w:val="24"/>
      <w:szCs w:val="20"/>
    </w:rPr>
  </w:style>
  <w:style w:type="character" w:styleId="Hipersaitas">
    <w:name w:val="Hyperlink"/>
    <w:aliases w:val="IVPK Hyperlink,Alna"/>
    <w:basedOn w:val="Numatytasispastraiposriftas"/>
    <w:uiPriority w:val="99"/>
    <w:rsid w:val="00ED7CC3"/>
    <w:rPr>
      <w:rFonts w:cs="Times New Roman"/>
      <w:color w:val="0000FF"/>
      <w:u w:val="single"/>
    </w:rPr>
  </w:style>
  <w:style w:type="character" w:styleId="Komentaronuoroda">
    <w:name w:val="annotation reference"/>
    <w:basedOn w:val="Numatytasispastraiposriftas"/>
    <w:semiHidden/>
    <w:unhideWhenUsed/>
    <w:rsid w:val="00ED7CC3"/>
    <w:rPr>
      <w:sz w:val="16"/>
      <w:szCs w:val="16"/>
    </w:rPr>
  </w:style>
  <w:style w:type="paragraph" w:styleId="Komentarotekstas">
    <w:name w:val="annotation text"/>
    <w:basedOn w:val="prastasis"/>
    <w:link w:val="KomentarotekstasDiagrama"/>
    <w:unhideWhenUsed/>
    <w:rsid w:val="00ED7CC3"/>
    <w:rPr>
      <w:sz w:val="20"/>
    </w:rPr>
  </w:style>
  <w:style w:type="character" w:customStyle="1" w:styleId="KomentarotekstasDiagrama">
    <w:name w:val="Komentaro tekstas Diagrama"/>
    <w:basedOn w:val="Numatytasispastraiposriftas"/>
    <w:link w:val="Komentarotekstas"/>
    <w:rsid w:val="00ED7CC3"/>
    <w:rPr>
      <w:rFonts w:ascii="Times New Roman" w:eastAsia="Times New Roman" w:hAnsi="Times New Roman" w:cs="Times New Roman"/>
      <w:sz w:val="20"/>
      <w:szCs w:val="20"/>
    </w:rPr>
  </w:style>
  <w:style w:type="paragraph" w:styleId="prastasiniatinklio">
    <w:name w:val="Normal (Web)"/>
    <w:basedOn w:val="prastasis"/>
    <w:uiPriority w:val="99"/>
    <w:unhideWhenUsed/>
    <w:rsid w:val="00ED7CC3"/>
    <w:pPr>
      <w:spacing w:before="100" w:beforeAutospacing="1" w:after="100" w:afterAutospacing="1"/>
      <w:jc w:val="left"/>
    </w:pPr>
    <w:rPr>
      <w:szCs w:val="24"/>
      <w:lang w:val="en-US"/>
    </w:rPr>
  </w:style>
  <w:style w:type="paragraph" w:styleId="Debesliotekstas">
    <w:name w:val="Balloon Text"/>
    <w:basedOn w:val="prastasis"/>
    <w:link w:val="DebesliotekstasDiagrama"/>
    <w:uiPriority w:val="99"/>
    <w:semiHidden/>
    <w:unhideWhenUsed/>
    <w:rsid w:val="00ED7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7CC3"/>
    <w:rPr>
      <w:rFonts w:ascii="Segoe UI" w:eastAsia="Times New Roman" w:hAnsi="Segoe UI" w:cs="Segoe UI"/>
      <w:sz w:val="18"/>
      <w:szCs w:val="18"/>
    </w:rPr>
  </w:style>
  <w:style w:type="paragraph" w:styleId="Antrats">
    <w:name w:val="header"/>
    <w:basedOn w:val="prastasis"/>
    <w:link w:val="AntratsDiagrama"/>
    <w:uiPriority w:val="99"/>
    <w:unhideWhenUsed/>
    <w:rsid w:val="005144F6"/>
    <w:pPr>
      <w:tabs>
        <w:tab w:val="center" w:pos="4819"/>
        <w:tab w:val="right" w:pos="9638"/>
      </w:tabs>
    </w:pPr>
  </w:style>
  <w:style w:type="character" w:customStyle="1" w:styleId="AntratsDiagrama">
    <w:name w:val="Antraštės Diagrama"/>
    <w:basedOn w:val="Numatytasispastraiposriftas"/>
    <w:link w:val="Antrats"/>
    <w:uiPriority w:val="99"/>
    <w:rsid w:val="005144F6"/>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5144F6"/>
    <w:pPr>
      <w:tabs>
        <w:tab w:val="center" w:pos="4819"/>
        <w:tab w:val="right" w:pos="9638"/>
      </w:tabs>
    </w:pPr>
  </w:style>
  <w:style w:type="character" w:customStyle="1" w:styleId="PoratDiagrama">
    <w:name w:val="Poraštė Diagrama"/>
    <w:basedOn w:val="Numatytasispastraiposriftas"/>
    <w:link w:val="Porat"/>
    <w:uiPriority w:val="99"/>
    <w:rsid w:val="005144F6"/>
    <w:rPr>
      <w:rFonts w:ascii="Times New Roman" w:eastAsia="Times New Roman" w:hAnsi="Times New Roman" w:cs="Times New Roman"/>
      <w:sz w:val="24"/>
      <w:szCs w:val="20"/>
    </w:rPr>
  </w:style>
  <w:style w:type="character" w:styleId="Puslapioinaosnuoroda">
    <w:name w:val="footnote reference"/>
    <w:basedOn w:val="Numatytasispastraiposriftas"/>
    <w:unhideWhenUsed/>
    <w:rsid w:val="00F14FFD"/>
    <w:rPr>
      <w:vertAlign w:val="superscrip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Text Blue,fn"/>
    <w:basedOn w:val="prastasis"/>
    <w:link w:val="PuslapioinaostekstasDiagrama"/>
    <w:uiPriority w:val="99"/>
    <w:unhideWhenUsed/>
    <w:rsid w:val="00F14FFD"/>
    <w:rPr>
      <w:rFonts w:asciiTheme="minorHAnsi" w:eastAsiaTheme="minorEastAsia" w:hAnsiTheme="minorHAnsi" w:cstheme="minorBidi"/>
      <w:sz w:val="22"/>
      <w:szCs w:val="22"/>
      <w:lang w:val="en-US"/>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14FFD"/>
    <w:rPr>
      <w:rFonts w:eastAsiaTheme="minorEastAsia"/>
      <w:lang w:val="en-US"/>
    </w:rPr>
  </w:style>
  <w:style w:type="paragraph" w:styleId="Dokumentoinaostekstas">
    <w:name w:val="endnote text"/>
    <w:basedOn w:val="prastasis"/>
    <w:link w:val="DokumentoinaostekstasDiagrama"/>
    <w:uiPriority w:val="99"/>
    <w:semiHidden/>
    <w:unhideWhenUsed/>
    <w:rsid w:val="00DB49B8"/>
    <w:rPr>
      <w:sz w:val="20"/>
    </w:rPr>
  </w:style>
  <w:style w:type="character" w:customStyle="1" w:styleId="DokumentoinaostekstasDiagrama">
    <w:name w:val="Dokumento išnašos tekstas Diagrama"/>
    <w:basedOn w:val="Numatytasispastraiposriftas"/>
    <w:link w:val="Dokumentoinaostekstas"/>
    <w:uiPriority w:val="99"/>
    <w:semiHidden/>
    <w:rsid w:val="00DB49B8"/>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B49B8"/>
    <w:rPr>
      <w:vertAlign w:val="superscript"/>
    </w:rPr>
  </w:style>
  <w:style w:type="paragraph" w:styleId="Komentarotema">
    <w:name w:val="annotation subject"/>
    <w:basedOn w:val="Komentarotekstas"/>
    <w:next w:val="Komentarotekstas"/>
    <w:link w:val="KomentarotemaDiagrama"/>
    <w:uiPriority w:val="99"/>
    <w:semiHidden/>
    <w:unhideWhenUsed/>
    <w:rsid w:val="005F7D68"/>
    <w:rPr>
      <w:b/>
      <w:bCs/>
    </w:rPr>
  </w:style>
  <w:style w:type="character" w:customStyle="1" w:styleId="KomentarotemaDiagrama">
    <w:name w:val="Komentaro tema Diagrama"/>
    <w:basedOn w:val="KomentarotekstasDiagrama"/>
    <w:link w:val="Komentarotema"/>
    <w:uiPriority w:val="99"/>
    <w:semiHidden/>
    <w:rsid w:val="005F7D68"/>
    <w:rPr>
      <w:rFonts w:ascii="Times New Roman" w:eastAsia="Times New Roman" w:hAnsi="Times New Roman" w:cs="Times New Roman"/>
      <w:b/>
      <w:bCs/>
      <w:sz w:val="20"/>
      <w:szCs w:val="20"/>
    </w:rPr>
  </w:style>
  <w:style w:type="character" w:customStyle="1" w:styleId="CommentTextChar1">
    <w:name w:val="Comment Text Char1"/>
    <w:locked/>
    <w:rsid w:val="006A08AF"/>
    <w:rPr>
      <w:rFonts w:ascii="Times New Roman" w:eastAsia="Times New Roman" w:hAnsi="Times New Roman"/>
      <w:lang w:val="x-none" w:eastAsia="x-none"/>
    </w:rPr>
  </w:style>
  <w:style w:type="paragraph" w:styleId="Pataisymai">
    <w:name w:val="Revision"/>
    <w:hidden/>
    <w:uiPriority w:val="99"/>
    <w:semiHidden/>
    <w:rsid w:val="00BF7158"/>
    <w:pPr>
      <w:spacing w:after="0" w:line="240" w:lineRule="auto"/>
    </w:pPr>
    <w:rPr>
      <w:rFonts w:ascii="Times New Roman" w:eastAsia="Times New Roman" w:hAnsi="Times New Roman" w:cs="Times New Roman"/>
      <w:sz w:val="24"/>
      <w:szCs w:val="20"/>
    </w:rPr>
  </w:style>
  <w:style w:type="character" w:customStyle="1" w:styleId="normaltextrun">
    <w:name w:val="normaltextrun"/>
    <w:basedOn w:val="Numatytasispastraiposriftas"/>
    <w:rsid w:val="00174B20"/>
  </w:style>
  <w:style w:type="table" w:styleId="Lentelstinklelis">
    <w:name w:val="Table Grid"/>
    <w:basedOn w:val="prastojilentel"/>
    <w:uiPriority w:val="39"/>
    <w:rsid w:val="00DF538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01FE6"/>
    <w:rPr>
      <w:color w:val="605E5C"/>
      <w:shd w:val="clear" w:color="auto" w:fill="E1DFDD"/>
    </w:rPr>
  </w:style>
  <w:style w:type="paragraph" w:customStyle="1" w:styleId="pf0">
    <w:name w:val="pf0"/>
    <w:basedOn w:val="prastasis"/>
    <w:rsid w:val="00812A81"/>
    <w:pPr>
      <w:spacing w:before="100" w:beforeAutospacing="1" w:after="100" w:afterAutospacing="1"/>
      <w:jc w:val="left"/>
    </w:pPr>
    <w:rPr>
      <w:szCs w:val="24"/>
      <w:lang w:val="en-US"/>
    </w:rPr>
  </w:style>
  <w:style w:type="character" w:customStyle="1" w:styleId="cf01">
    <w:name w:val="cf01"/>
    <w:basedOn w:val="Numatytasispastraiposriftas"/>
    <w:rsid w:val="00812A81"/>
    <w:rPr>
      <w:rFonts w:ascii="Segoe UI" w:hAnsi="Segoe UI" w:cs="Segoe UI" w:hint="default"/>
      <w:sz w:val="18"/>
      <w:szCs w:val="18"/>
    </w:rPr>
  </w:style>
  <w:style w:type="character" w:customStyle="1" w:styleId="cf11">
    <w:name w:val="cf11"/>
    <w:basedOn w:val="Numatytasispastraiposriftas"/>
    <w:rsid w:val="00812A81"/>
    <w:rPr>
      <w:rFonts w:ascii="Segoe UI" w:hAnsi="Segoe UI" w:cs="Segoe UI" w:hint="default"/>
      <w:b/>
      <w:bCs/>
      <w:sz w:val="18"/>
      <w:szCs w:val="18"/>
    </w:rPr>
  </w:style>
  <w:style w:type="character" w:customStyle="1" w:styleId="cf21">
    <w:name w:val="cf21"/>
    <w:basedOn w:val="Numatytasispastraiposriftas"/>
    <w:rsid w:val="00812A81"/>
    <w:rPr>
      <w:rFonts w:ascii="Segoe UI" w:hAnsi="Segoe UI" w:cs="Segoe UI" w:hint="default"/>
      <w:b/>
      <w:bCs/>
      <w:sz w:val="18"/>
      <w:szCs w:val="18"/>
      <w:u w:val="single"/>
    </w:rPr>
  </w:style>
  <w:style w:type="paragraph" w:customStyle="1" w:styleId="Heading">
    <w:name w:val="Heading"/>
    <w:next w:val="Body2"/>
    <w:rsid w:val="00603E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603E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TableParagraph">
    <w:name w:val="Table Paragraph"/>
    <w:basedOn w:val="prastasis"/>
    <w:uiPriority w:val="1"/>
    <w:qFormat/>
    <w:rsid w:val="007042AA"/>
    <w:pPr>
      <w:widowControl w:val="0"/>
      <w:autoSpaceDE w:val="0"/>
      <w:autoSpaceDN w:val="0"/>
      <w:ind w:left="2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133950">
      <w:bodyDiv w:val="1"/>
      <w:marLeft w:val="0"/>
      <w:marRight w:val="0"/>
      <w:marTop w:val="0"/>
      <w:marBottom w:val="0"/>
      <w:divBdr>
        <w:top w:val="none" w:sz="0" w:space="0" w:color="auto"/>
        <w:left w:val="none" w:sz="0" w:space="0" w:color="auto"/>
        <w:bottom w:val="none" w:sz="0" w:space="0" w:color="auto"/>
        <w:right w:val="none" w:sz="0" w:space="0" w:color="auto"/>
      </w:divBdr>
    </w:div>
    <w:div w:id="427773215">
      <w:bodyDiv w:val="1"/>
      <w:marLeft w:val="0"/>
      <w:marRight w:val="0"/>
      <w:marTop w:val="0"/>
      <w:marBottom w:val="0"/>
      <w:divBdr>
        <w:top w:val="none" w:sz="0" w:space="0" w:color="auto"/>
        <w:left w:val="none" w:sz="0" w:space="0" w:color="auto"/>
        <w:bottom w:val="none" w:sz="0" w:space="0" w:color="auto"/>
        <w:right w:val="none" w:sz="0" w:space="0" w:color="auto"/>
      </w:divBdr>
    </w:div>
    <w:div w:id="570844931">
      <w:bodyDiv w:val="1"/>
      <w:marLeft w:val="0"/>
      <w:marRight w:val="0"/>
      <w:marTop w:val="0"/>
      <w:marBottom w:val="0"/>
      <w:divBdr>
        <w:top w:val="none" w:sz="0" w:space="0" w:color="auto"/>
        <w:left w:val="none" w:sz="0" w:space="0" w:color="auto"/>
        <w:bottom w:val="none" w:sz="0" w:space="0" w:color="auto"/>
        <w:right w:val="none" w:sz="0" w:space="0" w:color="auto"/>
      </w:divBdr>
    </w:div>
    <w:div w:id="730347465">
      <w:bodyDiv w:val="1"/>
      <w:marLeft w:val="0"/>
      <w:marRight w:val="0"/>
      <w:marTop w:val="0"/>
      <w:marBottom w:val="0"/>
      <w:divBdr>
        <w:top w:val="none" w:sz="0" w:space="0" w:color="auto"/>
        <w:left w:val="none" w:sz="0" w:space="0" w:color="auto"/>
        <w:bottom w:val="none" w:sz="0" w:space="0" w:color="auto"/>
        <w:right w:val="none" w:sz="0" w:space="0" w:color="auto"/>
      </w:divBdr>
    </w:div>
    <w:div w:id="1123885120">
      <w:bodyDiv w:val="1"/>
      <w:marLeft w:val="0"/>
      <w:marRight w:val="0"/>
      <w:marTop w:val="0"/>
      <w:marBottom w:val="0"/>
      <w:divBdr>
        <w:top w:val="none" w:sz="0" w:space="0" w:color="auto"/>
        <w:left w:val="none" w:sz="0" w:space="0" w:color="auto"/>
        <w:bottom w:val="none" w:sz="0" w:space="0" w:color="auto"/>
        <w:right w:val="none" w:sz="0" w:space="0" w:color="auto"/>
      </w:divBdr>
    </w:div>
    <w:div w:id="1512716906">
      <w:bodyDiv w:val="1"/>
      <w:marLeft w:val="0"/>
      <w:marRight w:val="0"/>
      <w:marTop w:val="0"/>
      <w:marBottom w:val="0"/>
      <w:divBdr>
        <w:top w:val="none" w:sz="0" w:space="0" w:color="auto"/>
        <w:left w:val="none" w:sz="0" w:space="0" w:color="auto"/>
        <w:bottom w:val="none" w:sz="0" w:space="0" w:color="auto"/>
        <w:right w:val="none" w:sz="0" w:space="0" w:color="auto"/>
      </w:divBdr>
    </w:div>
    <w:div w:id="170860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7C5745-5B2E-4110-B994-1F9448BB4C91}">
  <ds:schemaRefs>
    <ds:schemaRef ds:uri="http://schemas.openxmlformats.org/officeDocument/2006/bibliography"/>
  </ds:schemaRefs>
</ds:datastoreItem>
</file>

<file path=customXml/itemProps2.xml><?xml version="1.0" encoding="utf-8"?>
<ds:datastoreItem xmlns:ds="http://schemas.openxmlformats.org/officeDocument/2006/customXml" ds:itemID="{45EB05C4-97B5-4B00-8D57-FE0331A49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CF32F-F763-443C-B0D6-F29533A92C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921B13-DE9A-4FC8-B5A3-5870A645C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2275</Words>
  <Characters>1297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Milda Petrylienė</cp:lastModifiedBy>
  <cp:revision>4</cp:revision>
  <dcterms:created xsi:type="dcterms:W3CDTF">2024-11-06T13:44:00Z</dcterms:created>
  <dcterms:modified xsi:type="dcterms:W3CDTF">2024-11-06T18:29:00Z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